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7C4" w:rsidRPr="006B5284" w:rsidRDefault="008757C4" w:rsidP="006B5284">
      <w:pPr>
        <w:spacing w:after="0" w:line="276" w:lineRule="auto"/>
        <w:rPr>
          <w:rFonts w:ascii="Bookman Old Style" w:hAnsi="Bookman Old Style" w:cs="Courier New"/>
          <w:b/>
          <w:sz w:val="23"/>
          <w:szCs w:val="23"/>
        </w:rPr>
      </w:pPr>
    </w:p>
    <w:p w:rsidR="001B19A5" w:rsidRPr="006B5284" w:rsidRDefault="00CF23D9" w:rsidP="006B5284">
      <w:pPr>
        <w:spacing w:after="0" w:line="276" w:lineRule="auto"/>
        <w:jc w:val="center"/>
        <w:rPr>
          <w:rFonts w:ascii="Bookman Old Style" w:hAnsi="Bookman Old Style" w:cs="Courier New"/>
          <w:b/>
          <w:sz w:val="23"/>
          <w:szCs w:val="23"/>
        </w:rPr>
      </w:pPr>
      <w:r w:rsidRPr="006B5284">
        <w:rPr>
          <w:rFonts w:ascii="Bookman Old Style" w:hAnsi="Bookman Old Style" w:cs="Courier New"/>
          <w:b/>
          <w:sz w:val="23"/>
          <w:szCs w:val="23"/>
        </w:rPr>
        <w:t xml:space="preserve">ДОГОВОР № </w:t>
      </w:r>
    </w:p>
    <w:p w:rsidR="00E57BCF" w:rsidRPr="006B5284" w:rsidRDefault="001B19A5" w:rsidP="006B5284">
      <w:pPr>
        <w:pStyle w:val="a4"/>
        <w:spacing w:line="276" w:lineRule="auto"/>
        <w:rPr>
          <w:rFonts w:ascii="Bookman Old Style" w:hAnsi="Bookman Old Style" w:cs="Courier New"/>
          <w:color w:val="000000" w:themeColor="text1"/>
          <w:sz w:val="23"/>
          <w:szCs w:val="23"/>
        </w:rPr>
      </w:pPr>
      <w:proofErr w:type="gramStart"/>
      <w:r w:rsidRPr="006B5284">
        <w:rPr>
          <w:rFonts w:ascii="Bookman Old Style" w:hAnsi="Bookman Old Style" w:cs="Courier New"/>
          <w:sz w:val="23"/>
          <w:szCs w:val="23"/>
        </w:rPr>
        <w:t>на</w:t>
      </w:r>
      <w:proofErr w:type="gramEnd"/>
      <w:r w:rsidRPr="006B5284">
        <w:rPr>
          <w:rFonts w:ascii="Bookman Old Style" w:hAnsi="Bookman Old Style" w:cs="Courier New"/>
          <w:sz w:val="23"/>
          <w:szCs w:val="23"/>
        </w:rPr>
        <w:t xml:space="preserve"> транспортно-экспедиторское </w:t>
      </w:r>
      <w:r w:rsidR="00646F14" w:rsidRPr="006B5284">
        <w:rPr>
          <w:rFonts w:ascii="Bookman Old Style" w:hAnsi="Bookman Old Style" w:cs="Courier New"/>
          <w:color w:val="000000" w:themeColor="text1"/>
          <w:sz w:val="23"/>
          <w:szCs w:val="23"/>
        </w:rPr>
        <w:t>обслуживание</w:t>
      </w:r>
    </w:p>
    <w:p w:rsidR="00B521DC" w:rsidRPr="006B5284" w:rsidRDefault="00B521DC" w:rsidP="006B5284">
      <w:pPr>
        <w:spacing w:after="0" w:line="276" w:lineRule="auto"/>
        <w:jc w:val="center"/>
        <w:rPr>
          <w:rFonts w:ascii="Bookman Old Style" w:hAnsi="Bookman Old Style" w:cs="Courier New"/>
          <w:color w:val="000000" w:themeColor="text1"/>
          <w:sz w:val="23"/>
          <w:szCs w:val="23"/>
        </w:rPr>
      </w:pPr>
    </w:p>
    <w:p w:rsidR="001B19A5" w:rsidRPr="006B5284" w:rsidRDefault="00E91AD2" w:rsidP="006B5284">
      <w:pPr>
        <w:spacing w:after="0" w:line="276" w:lineRule="auto"/>
        <w:rPr>
          <w:rFonts w:ascii="Bookman Old Style" w:hAnsi="Bookman Old Style" w:cs="Courier New"/>
          <w:sz w:val="23"/>
          <w:szCs w:val="23"/>
        </w:rPr>
      </w:pPr>
      <w:proofErr w:type="gramStart"/>
      <w:r w:rsidRPr="006B5284">
        <w:rPr>
          <w:rFonts w:ascii="Bookman Old Style" w:hAnsi="Bookman Old Style" w:cs="Courier New"/>
          <w:color w:val="000000" w:themeColor="text1"/>
          <w:sz w:val="23"/>
          <w:szCs w:val="23"/>
        </w:rPr>
        <w:t>город</w:t>
      </w:r>
      <w:proofErr w:type="gramEnd"/>
      <w:r w:rsidR="00E57BCF" w:rsidRPr="006B5284">
        <w:rPr>
          <w:rFonts w:ascii="Bookman Old Style" w:hAnsi="Bookman Old Style" w:cs="Courier New"/>
          <w:color w:val="000000" w:themeColor="text1"/>
          <w:sz w:val="23"/>
          <w:szCs w:val="23"/>
        </w:rPr>
        <w:t xml:space="preserve"> </w:t>
      </w:r>
      <w:r w:rsidR="001B19A5" w:rsidRPr="006B5284">
        <w:rPr>
          <w:rFonts w:ascii="Bookman Old Style" w:hAnsi="Bookman Old Style" w:cs="Courier New"/>
          <w:color w:val="000000" w:themeColor="text1"/>
          <w:sz w:val="23"/>
          <w:szCs w:val="23"/>
        </w:rPr>
        <w:t>Ташкент</w:t>
      </w:r>
      <w:r w:rsidR="00E57BCF" w:rsidRPr="006B5284">
        <w:rPr>
          <w:rFonts w:ascii="Bookman Old Style" w:hAnsi="Bookman Old Style" w:cs="Courier New"/>
          <w:color w:val="000000" w:themeColor="text1"/>
          <w:sz w:val="23"/>
          <w:szCs w:val="23"/>
        </w:rPr>
        <w:t xml:space="preserve">                                                                       </w:t>
      </w:r>
      <w:r w:rsidR="00E7537D" w:rsidRPr="006B5284">
        <w:rPr>
          <w:rFonts w:ascii="Bookman Old Style" w:hAnsi="Bookman Old Style" w:cs="Courier New"/>
          <w:color w:val="000000" w:themeColor="text1"/>
          <w:sz w:val="23"/>
          <w:szCs w:val="23"/>
        </w:rPr>
        <w:t xml:space="preserve"> </w:t>
      </w:r>
      <w:r w:rsidR="007E62E7" w:rsidRPr="006B5284">
        <w:rPr>
          <w:rFonts w:ascii="Bookman Old Style" w:hAnsi="Bookman Old Style" w:cs="Courier New"/>
          <w:color w:val="000000" w:themeColor="text1"/>
          <w:sz w:val="23"/>
          <w:szCs w:val="23"/>
        </w:rPr>
        <w:t xml:space="preserve"> </w:t>
      </w:r>
      <w:r w:rsidR="002470E6">
        <w:rPr>
          <w:rFonts w:ascii="Bookman Old Style" w:hAnsi="Bookman Old Style" w:cs="Courier New"/>
          <w:color w:val="000000" w:themeColor="text1"/>
          <w:sz w:val="23"/>
          <w:szCs w:val="23"/>
        </w:rPr>
        <w:t xml:space="preserve">     </w:t>
      </w:r>
      <w:r w:rsidR="007E62E7" w:rsidRPr="006B5284">
        <w:rPr>
          <w:rFonts w:ascii="Bookman Old Style" w:hAnsi="Bookman Old Style" w:cs="Courier New"/>
          <w:color w:val="000000" w:themeColor="text1"/>
          <w:sz w:val="23"/>
          <w:szCs w:val="23"/>
        </w:rPr>
        <w:t xml:space="preserve">  </w:t>
      </w:r>
      <w:r w:rsidR="003B685D" w:rsidRPr="006B5284">
        <w:rPr>
          <w:rFonts w:ascii="Bookman Old Style" w:hAnsi="Bookman Old Style" w:cs="Courier New"/>
          <w:color w:val="000000" w:themeColor="text1"/>
          <w:sz w:val="23"/>
          <w:szCs w:val="23"/>
        </w:rPr>
        <w:t>«</w:t>
      </w:r>
      <w:r w:rsidR="00980682" w:rsidRPr="00DC00E7">
        <w:rPr>
          <w:rFonts w:ascii="Bookman Old Style" w:hAnsi="Bookman Old Style" w:cs="Courier New"/>
          <w:color w:val="000000" w:themeColor="text1"/>
          <w:sz w:val="23"/>
          <w:szCs w:val="23"/>
        </w:rPr>
        <w:t>___</w:t>
      </w:r>
      <w:r w:rsidR="00B54F8B" w:rsidRPr="006B5284">
        <w:rPr>
          <w:rFonts w:ascii="Bookman Old Style" w:hAnsi="Bookman Old Style" w:cs="Courier New"/>
          <w:color w:val="000000" w:themeColor="text1"/>
          <w:sz w:val="23"/>
          <w:szCs w:val="23"/>
        </w:rPr>
        <w:t>»</w:t>
      </w:r>
      <w:r w:rsidR="00980682" w:rsidRPr="00980682">
        <w:rPr>
          <w:rFonts w:ascii="Bookman Old Style" w:hAnsi="Bookman Old Style" w:cs="Courier New"/>
          <w:color w:val="000000" w:themeColor="text1"/>
          <w:sz w:val="23"/>
          <w:szCs w:val="23"/>
        </w:rPr>
        <w:t xml:space="preserve"> </w:t>
      </w:r>
      <w:r w:rsidR="00980682" w:rsidRPr="00DC00E7">
        <w:rPr>
          <w:rFonts w:ascii="Bookman Old Style" w:hAnsi="Bookman Old Style" w:cs="Courier New"/>
          <w:color w:val="000000" w:themeColor="text1"/>
          <w:sz w:val="23"/>
          <w:szCs w:val="23"/>
        </w:rPr>
        <w:t xml:space="preserve">________ </w:t>
      </w:r>
      <w:r w:rsidR="00E57BCF" w:rsidRPr="006B5284">
        <w:rPr>
          <w:rFonts w:ascii="Bookman Old Style" w:hAnsi="Bookman Old Style" w:cs="Courier New"/>
          <w:sz w:val="23"/>
          <w:szCs w:val="23"/>
        </w:rPr>
        <w:t>20</w:t>
      </w:r>
      <w:r w:rsidR="00D12E50" w:rsidRPr="006B5284">
        <w:rPr>
          <w:rFonts w:ascii="Bookman Old Style" w:hAnsi="Bookman Old Style" w:cs="Courier New"/>
          <w:sz w:val="23"/>
          <w:szCs w:val="23"/>
        </w:rPr>
        <w:t>2</w:t>
      </w:r>
      <w:r w:rsidR="007E62E7" w:rsidRPr="006B5284">
        <w:rPr>
          <w:rFonts w:ascii="Bookman Old Style" w:hAnsi="Bookman Old Style" w:cs="Courier New"/>
          <w:sz w:val="23"/>
          <w:szCs w:val="23"/>
        </w:rPr>
        <w:t>3</w:t>
      </w:r>
      <w:r w:rsidR="00FF4A28" w:rsidRPr="006B5284">
        <w:rPr>
          <w:rFonts w:ascii="Bookman Old Style" w:hAnsi="Bookman Old Style" w:cs="Courier New"/>
          <w:sz w:val="23"/>
          <w:szCs w:val="23"/>
          <w:lang w:val="uz-Cyrl-UZ"/>
        </w:rPr>
        <w:t xml:space="preserve"> </w:t>
      </w:r>
      <w:r w:rsidR="00E57BCF" w:rsidRPr="006B5284">
        <w:rPr>
          <w:rFonts w:ascii="Bookman Old Style" w:hAnsi="Bookman Old Style" w:cs="Courier New"/>
          <w:sz w:val="23"/>
          <w:szCs w:val="23"/>
        </w:rPr>
        <w:t>г.</w:t>
      </w:r>
    </w:p>
    <w:p w:rsidR="001B19A5" w:rsidRPr="006B5284" w:rsidRDefault="001B19A5" w:rsidP="006B5284">
      <w:pPr>
        <w:spacing w:after="0" w:line="276" w:lineRule="auto"/>
        <w:jc w:val="both"/>
        <w:rPr>
          <w:rFonts w:ascii="Bookman Old Style" w:hAnsi="Bookman Old Style" w:cs="Courier New"/>
          <w:sz w:val="23"/>
          <w:szCs w:val="23"/>
        </w:rPr>
      </w:pPr>
    </w:p>
    <w:p w:rsidR="00261F3F" w:rsidRPr="006B5284" w:rsidRDefault="00261F3F" w:rsidP="006B5284">
      <w:pPr>
        <w:pStyle w:val="11"/>
        <w:shd w:val="clear" w:color="auto" w:fill="auto"/>
        <w:spacing w:before="0" w:after="0" w:line="276" w:lineRule="auto"/>
        <w:ind w:right="40"/>
        <w:jc w:val="both"/>
        <w:rPr>
          <w:rFonts w:ascii="Bookman Old Style" w:hAnsi="Bookman Old Style" w:cs="Courier New"/>
          <w:sz w:val="23"/>
          <w:szCs w:val="23"/>
        </w:rPr>
      </w:pPr>
    </w:p>
    <w:p w:rsidR="00195C28" w:rsidRDefault="00F727A1" w:rsidP="006B5284">
      <w:pPr>
        <w:pStyle w:val="11"/>
        <w:shd w:val="clear" w:color="auto" w:fill="auto"/>
        <w:spacing w:before="0" w:after="0" w:line="276" w:lineRule="auto"/>
        <w:ind w:right="40"/>
        <w:jc w:val="both"/>
        <w:rPr>
          <w:rFonts w:ascii="Bookman Old Style" w:hAnsi="Bookman Old Style" w:cs="Courier New"/>
          <w:sz w:val="23"/>
          <w:szCs w:val="23"/>
        </w:rPr>
      </w:pPr>
      <w:r w:rsidRPr="00BB4E2F">
        <w:rPr>
          <w:rFonts w:ascii="Bookman Old Style" w:hAnsi="Bookman Old Style" w:cs="Courier New"/>
          <w:sz w:val="23"/>
          <w:szCs w:val="23"/>
        </w:rPr>
        <w:t xml:space="preserve">Общество с </w:t>
      </w:r>
      <w:r w:rsidR="00647034" w:rsidRPr="00BB4E2F">
        <w:rPr>
          <w:rFonts w:ascii="Bookman Old Style" w:hAnsi="Bookman Old Style" w:cs="Courier New"/>
          <w:sz w:val="23"/>
          <w:szCs w:val="23"/>
        </w:rPr>
        <w:t>ограниченной ответственностью</w:t>
      </w:r>
      <w:r w:rsidR="00FF4A28" w:rsidRPr="00BB4E2F">
        <w:rPr>
          <w:rFonts w:ascii="Bookman Old Style" w:hAnsi="Bookman Old Style" w:cs="Courier New"/>
          <w:sz w:val="23"/>
          <w:szCs w:val="23"/>
        </w:rPr>
        <w:t xml:space="preserve"> </w:t>
      </w:r>
      <w:r w:rsidR="00B54F8B" w:rsidRPr="00BB4E2F">
        <w:rPr>
          <w:rFonts w:ascii="Bookman Old Style" w:hAnsi="Bookman Old Style" w:cs="Courier New"/>
          <w:sz w:val="23"/>
          <w:szCs w:val="23"/>
        </w:rPr>
        <w:t>“COTTON</w:t>
      </w:r>
      <w:r w:rsidR="00C8463D" w:rsidRPr="00BB4E2F">
        <w:rPr>
          <w:rFonts w:ascii="Bookman Old Style" w:hAnsi="Bookman Old Style" w:cs="Courier New"/>
          <w:sz w:val="23"/>
          <w:szCs w:val="23"/>
        </w:rPr>
        <w:t> </w:t>
      </w:r>
      <w:r w:rsidR="00B54F8B" w:rsidRPr="00BB4E2F">
        <w:rPr>
          <w:rFonts w:ascii="Bookman Old Style" w:hAnsi="Bookman Old Style" w:cs="Courier New"/>
          <w:sz w:val="23"/>
          <w:szCs w:val="23"/>
        </w:rPr>
        <w:t>LOGISTICS”</w:t>
      </w:r>
      <w:r w:rsidR="008D5064" w:rsidRPr="00BB4E2F">
        <w:rPr>
          <w:rFonts w:ascii="Bookman Old Style" w:hAnsi="Bookman Old Style" w:cs="Courier New"/>
          <w:sz w:val="23"/>
          <w:szCs w:val="23"/>
        </w:rPr>
        <w:t xml:space="preserve"> (ООО “COTTON LOGISTICS”)</w:t>
      </w:r>
      <w:r w:rsidR="00BA23A7" w:rsidRPr="00BB4E2F">
        <w:rPr>
          <w:rFonts w:ascii="Bookman Old Style" w:hAnsi="Bookman Old Style" w:cs="Courier New"/>
          <w:sz w:val="23"/>
          <w:szCs w:val="23"/>
        </w:rPr>
        <w:t xml:space="preserve"> </w:t>
      </w:r>
      <w:r w:rsidRPr="00BB4E2F">
        <w:rPr>
          <w:rFonts w:ascii="Bookman Old Style" w:hAnsi="Bookman Old Style" w:cs="Courier New"/>
          <w:sz w:val="23"/>
          <w:szCs w:val="23"/>
        </w:rPr>
        <w:t xml:space="preserve">в лице </w:t>
      </w:r>
      <w:r w:rsidRPr="00BB4E2F">
        <w:rPr>
          <w:rFonts w:ascii="Bookman Old Style" w:eastAsia="Times New Roman" w:hAnsi="Bookman Old Style" w:cs="Courier New"/>
          <w:sz w:val="23"/>
          <w:szCs w:val="23"/>
          <w:lang w:eastAsia="ar-SA"/>
        </w:rPr>
        <w:t xml:space="preserve">директора </w:t>
      </w:r>
      <w:r w:rsidR="007E62E7" w:rsidRPr="00BB4E2F">
        <w:rPr>
          <w:rFonts w:ascii="Bookman Old Style" w:eastAsia="Times New Roman" w:hAnsi="Bookman Old Style" w:cs="Courier New"/>
          <w:sz w:val="23"/>
          <w:szCs w:val="23"/>
          <w:lang w:eastAsia="ar-SA"/>
        </w:rPr>
        <w:t>Э</w:t>
      </w:r>
      <w:r w:rsidR="00BA23A7" w:rsidRPr="00BB4E2F">
        <w:rPr>
          <w:rFonts w:ascii="Bookman Old Style" w:eastAsia="Times New Roman" w:hAnsi="Bookman Old Style" w:cs="Courier New"/>
          <w:sz w:val="23"/>
          <w:szCs w:val="23"/>
          <w:lang w:eastAsia="ar-SA"/>
        </w:rPr>
        <w:t>.</w:t>
      </w:r>
      <w:r w:rsidR="007E62E7" w:rsidRPr="00BB4E2F">
        <w:rPr>
          <w:rFonts w:ascii="Bookman Old Style" w:eastAsia="Times New Roman" w:hAnsi="Bookman Old Style" w:cs="Courier New"/>
          <w:sz w:val="23"/>
          <w:szCs w:val="23"/>
          <w:lang w:eastAsia="ar-SA"/>
        </w:rPr>
        <w:t>И</w:t>
      </w:r>
      <w:r w:rsidR="00BA23A7" w:rsidRPr="00BB4E2F">
        <w:rPr>
          <w:rFonts w:ascii="Bookman Old Style" w:eastAsia="Times New Roman" w:hAnsi="Bookman Old Style" w:cs="Courier New"/>
          <w:sz w:val="23"/>
          <w:szCs w:val="23"/>
          <w:lang w:eastAsia="ar-SA"/>
        </w:rPr>
        <w:t>.</w:t>
      </w:r>
      <w:r w:rsidR="00C8463D" w:rsidRPr="00BB4E2F">
        <w:rPr>
          <w:rFonts w:ascii="Bookman Old Style" w:eastAsia="Times New Roman" w:hAnsi="Bookman Old Style" w:cs="Courier New"/>
          <w:sz w:val="23"/>
          <w:szCs w:val="23"/>
          <w:lang w:eastAsia="ar-SA"/>
        </w:rPr>
        <w:t> </w:t>
      </w:r>
      <w:proofErr w:type="spellStart"/>
      <w:r w:rsidR="007E62E7" w:rsidRPr="00BB4E2F">
        <w:rPr>
          <w:rFonts w:ascii="Bookman Old Style" w:eastAsia="Times New Roman" w:hAnsi="Bookman Old Style" w:cs="Courier New"/>
          <w:sz w:val="23"/>
          <w:szCs w:val="23"/>
          <w:lang w:eastAsia="ar-SA"/>
        </w:rPr>
        <w:t>Махаматалиева</w:t>
      </w:r>
      <w:proofErr w:type="spellEnd"/>
      <w:r w:rsidRPr="00BB4E2F">
        <w:rPr>
          <w:rFonts w:ascii="Bookman Old Style" w:eastAsia="Times New Roman" w:hAnsi="Bookman Old Style" w:cs="Courier New"/>
          <w:sz w:val="23"/>
          <w:szCs w:val="23"/>
          <w:lang w:eastAsia="ar-SA"/>
        </w:rPr>
        <w:t>,</w:t>
      </w:r>
      <w:r w:rsidR="007E62E7" w:rsidRPr="00BB4E2F">
        <w:rPr>
          <w:rFonts w:ascii="Bookman Old Style" w:eastAsia="Times New Roman" w:hAnsi="Bookman Old Style" w:cs="Courier New"/>
          <w:sz w:val="23"/>
          <w:szCs w:val="23"/>
          <w:lang w:eastAsia="ar-SA"/>
        </w:rPr>
        <w:t xml:space="preserve"> действующего</w:t>
      </w:r>
      <w:r w:rsidR="00BA23A7" w:rsidRPr="00BB4E2F">
        <w:rPr>
          <w:rFonts w:ascii="Bookman Old Style" w:eastAsia="Times New Roman" w:hAnsi="Bookman Old Style" w:cs="Courier New"/>
          <w:sz w:val="23"/>
          <w:szCs w:val="23"/>
          <w:lang w:eastAsia="ar-SA"/>
        </w:rPr>
        <w:t xml:space="preserve"> на основании </w:t>
      </w:r>
      <w:r w:rsidR="00235BD3" w:rsidRPr="00BB4E2F">
        <w:rPr>
          <w:rFonts w:ascii="Bookman Old Style" w:eastAsia="Times New Roman" w:hAnsi="Bookman Old Style" w:cs="Courier New"/>
          <w:sz w:val="23"/>
          <w:szCs w:val="23"/>
          <w:lang w:eastAsia="ar-SA"/>
        </w:rPr>
        <w:t>Устава</w:t>
      </w:r>
      <w:r w:rsidR="00BA23A7" w:rsidRPr="00BB4E2F">
        <w:rPr>
          <w:rFonts w:ascii="Bookman Old Style" w:eastAsia="Times New Roman" w:hAnsi="Bookman Old Style" w:cs="Courier New"/>
          <w:sz w:val="23"/>
          <w:szCs w:val="23"/>
          <w:lang w:eastAsia="ar-SA"/>
        </w:rPr>
        <w:t>,</w:t>
      </w:r>
      <w:r w:rsidRPr="00BB4E2F">
        <w:rPr>
          <w:rFonts w:ascii="Bookman Old Style" w:eastAsia="Times New Roman" w:hAnsi="Bookman Old Style" w:cs="Courier New"/>
          <w:sz w:val="23"/>
          <w:szCs w:val="23"/>
          <w:lang w:eastAsia="ar-SA"/>
        </w:rPr>
        <w:t xml:space="preserve"> </w:t>
      </w:r>
      <w:r w:rsidR="00BA23A7" w:rsidRPr="00BB4E2F">
        <w:rPr>
          <w:rFonts w:ascii="Bookman Old Style" w:eastAsia="Times New Roman" w:hAnsi="Bookman Old Style" w:cs="Courier New"/>
          <w:sz w:val="23"/>
          <w:szCs w:val="23"/>
          <w:lang w:eastAsia="ar-SA"/>
        </w:rPr>
        <w:t xml:space="preserve">далее именуемое «Исполнитель» </w:t>
      </w:r>
      <w:r w:rsidRPr="00BB4E2F">
        <w:rPr>
          <w:rFonts w:ascii="Bookman Old Style" w:eastAsia="Times New Roman" w:hAnsi="Bookman Old Style" w:cs="Courier New"/>
          <w:sz w:val="23"/>
          <w:szCs w:val="23"/>
          <w:lang w:eastAsia="ar-SA"/>
        </w:rPr>
        <w:t>с одной стороны и</w:t>
      </w:r>
      <w:r w:rsidR="00980682" w:rsidRPr="00BB4E2F">
        <w:rPr>
          <w:rFonts w:ascii="Bookman Old Style" w:eastAsia="Times New Roman" w:hAnsi="Bookman Old Style" w:cs="Courier New"/>
          <w:sz w:val="23"/>
          <w:szCs w:val="23"/>
          <w:lang w:eastAsia="ar-SA"/>
        </w:rPr>
        <w:t xml:space="preserve"> ___________________</w:t>
      </w:r>
      <w:r w:rsidRPr="00BB4E2F">
        <w:rPr>
          <w:rFonts w:ascii="Bookman Old Style" w:eastAsia="Times New Roman" w:hAnsi="Bookman Old Style" w:cs="Courier New"/>
          <w:sz w:val="23"/>
          <w:szCs w:val="23"/>
          <w:lang w:eastAsia="ar-SA"/>
        </w:rPr>
        <w:t xml:space="preserve">, </w:t>
      </w:r>
      <w:r w:rsidR="00BA23A7" w:rsidRPr="00BB4E2F">
        <w:rPr>
          <w:rFonts w:ascii="Bookman Old Style" w:eastAsia="Times New Roman" w:hAnsi="Bookman Old Style" w:cs="Courier New"/>
          <w:sz w:val="23"/>
          <w:szCs w:val="23"/>
          <w:lang w:eastAsia="ar-SA"/>
        </w:rPr>
        <w:t xml:space="preserve">далее </w:t>
      </w:r>
      <w:r w:rsidRPr="00BB4E2F">
        <w:rPr>
          <w:rFonts w:ascii="Bookman Old Style" w:eastAsia="Times New Roman" w:hAnsi="Bookman Old Style" w:cs="Courier New"/>
          <w:sz w:val="23"/>
          <w:szCs w:val="23"/>
          <w:lang w:eastAsia="ar-SA"/>
        </w:rPr>
        <w:t xml:space="preserve">именуемое </w:t>
      </w:r>
      <w:r w:rsidR="00B54F8B" w:rsidRPr="00BB4E2F">
        <w:rPr>
          <w:rFonts w:ascii="Bookman Old Style" w:eastAsia="Times New Roman" w:hAnsi="Bookman Old Style" w:cs="Courier New"/>
          <w:sz w:val="23"/>
          <w:szCs w:val="23"/>
          <w:lang w:eastAsia="ar-SA"/>
        </w:rPr>
        <w:t>«</w:t>
      </w:r>
      <w:r w:rsidRPr="00BB4E2F">
        <w:rPr>
          <w:rFonts w:ascii="Bookman Old Style" w:eastAsia="Times New Roman" w:hAnsi="Bookman Old Style" w:cs="Courier New"/>
          <w:sz w:val="23"/>
          <w:szCs w:val="23"/>
          <w:lang w:eastAsia="ar-SA"/>
        </w:rPr>
        <w:t>Клиент</w:t>
      </w:r>
      <w:r w:rsidR="00B54F8B" w:rsidRPr="00BB4E2F">
        <w:rPr>
          <w:rFonts w:ascii="Bookman Old Style" w:eastAsia="Times New Roman" w:hAnsi="Bookman Old Style" w:cs="Courier New"/>
          <w:sz w:val="23"/>
          <w:szCs w:val="23"/>
          <w:lang w:eastAsia="ar-SA"/>
        </w:rPr>
        <w:t>»</w:t>
      </w:r>
      <w:r w:rsidR="00BA23A7" w:rsidRPr="00BB4E2F">
        <w:rPr>
          <w:rFonts w:ascii="Bookman Old Style" w:eastAsia="Times New Roman" w:hAnsi="Bookman Old Style" w:cs="Courier New"/>
          <w:sz w:val="23"/>
          <w:szCs w:val="23"/>
          <w:lang w:eastAsia="ar-SA"/>
        </w:rPr>
        <w:t xml:space="preserve"> </w:t>
      </w:r>
      <w:r w:rsidRPr="00BB4E2F">
        <w:rPr>
          <w:rFonts w:ascii="Bookman Old Style" w:eastAsia="Times New Roman" w:hAnsi="Bookman Old Style" w:cs="Courier New"/>
          <w:sz w:val="23"/>
          <w:szCs w:val="23"/>
          <w:lang w:eastAsia="ar-SA"/>
        </w:rPr>
        <w:t>с другой</w:t>
      </w:r>
      <w:r w:rsidRPr="00BB4E2F">
        <w:rPr>
          <w:rFonts w:ascii="Bookman Old Style" w:hAnsi="Bookman Old Style" w:cs="Courier New"/>
          <w:sz w:val="23"/>
          <w:szCs w:val="23"/>
        </w:rPr>
        <w:t xml:space="preserve"> стороны</w:t>
      </w:r>
      <w:r w:rsidR="00CF2DD7" w:rsidRPr="00BB4E2F">
        <w:rPr>
          <w:rFonts w:ascii="Bookman Old Style" w:hAnsi="Bookman Old Style" w:cs="Courier New"/>
          <w:sz w:val="23"/>
          <w:szCs w:val="23"/>
        </w:rPr>
        <w:t>,</w:t>
      </w:r>
      <w:r w:rsidRPr="00BB4E2F">
        <w:rPr>
          <w:rFonts w:ascii="Bookman Old Style" w:hAnsi="Bookman Old Style" w:cs="Courier New"/>
          <w:sz w:val="23"/>
          <w:szCs w:val="23"/>
        </w:rPr>
        <w:t xml:space="preserve"> совместно именуемые в дальнейшем </w:t>
      </w:r>
      <w:r w:rsidR="00B54F8B" w:rsidRPr="00BB4E2F">
        <w:rPr>
          <w:rFonts w:ascii="Bookman Old Style" w:hAnsi="Bookman Old Style" w:cs="Courier New"/>
          <w:sz w:val="23"/>
          <w:szCs w:val="23"/>
        </w:rPr>
        <w:t>«</w:t>
      </w:r>
      <w:r w:rsidRPr="00BB4E2F">
        <w:rPr>
          <w:rFonts w:ascii="Bookman Old Style" w:hAnsi="Bookman Old Style" w:cs="Courier New"/>
          <w:sz w:val="23"/>
          <w:szCs w:val="23"/>
        </w:rPr>
        <w:t>Стороны</w:t>
      </w:r>
      <w:r w:rsidR="00B54F8B" w:rsidRPr="00BB4E2F">
        <w:rPr>
          <w:rFonts w:ascii="Bookman Old Style" w:hAnsi="Bookman Old Style" w:cs="Courier New"/>
          <w:sz w:val="23"/>
          <w:szCs w:val="23"/>
        </w:rPr>
        <w:t>»</w:t>
      </w:r>
      <w:r w:rsidR="00CF23D9" w:rsidRPr="00BB4E2F">
        <w:rPr>
          <w:rFonts w:ascii="Bookman Old Style" w:hAnsi="Bookman Old Style" w:cs="Courier New"/>
          <w:sz w:val="23"/>
          <w:szCs w:val="23"/>
        </w:rPr>
        <w:t>, заключили настоящий Договор №</w:t>
      </w:r>
      <w:r w:rsidR="00BA50DD" w:rsidRPr="00BB4E2F">
        <w:rPr>
          <w:rFonts w:ascii="Bookman Old Style" w:hAnsi="Bookman Old Style" w:cs="Courier New"/>
          <w:sz w:val="23"/>
          <w:szCs w:val="23"/>
          <w:lang w:val="uz-Cyrl-UZ"/>
        </w:rPr>
        <w:t xml:space="preserve"> </w:t>
      </w:r>
      <w:r w:rsidR="00920BDA" w:rsidRPr="00BB4E2F">
        <w:rPr>
          <w:rFonts w:ascii="Bookman Old Style" w:hAnsi="Bookman Old Style" w:cs="Courier New"/>
          <w:sz w:val="23"/>
          <w:szCs w:val="23"/>
          <w:lang w:val="uz-Cyrl-UZ"/>
        </w:rPr>
        <w:t>на</w:t>
      </w:r>
      <w:r w:rsidR="000A2EBB" w:rsidRPr="00BB4E2F">
        <w:rPr>
          <w:rFonts w:ascii="Bookman Old Style" w:hAnsi="Bookman Old Style" w:cs="Courier New"/>
          <w:sz w:val="23"/>
          <w:szCs w:val="23"/>
          <w:lang w:val="uz-Cyrl-UZ"/>
        </w:rPr>
        <w:t xml:space="preserve"> транспортно-экспедиторское обсл</w:t>
      </w:r>
      <w:r w:rsidR="00920BDA" w:rsidRPr="00BB4E2F">
        <w:rPr>
          <w:rFonts w:ascii="Bookman Old Style" w:hAnsi="Bookman Old Style" w:cs="Courier New"/>
          <w:sz w:val="23"/>
          <w:szCs w:val="23"/>
          <w:lang w:val="uz-Cyrl-UZ"/>
        </w:rPr>
        <w:t>у</w:t>
      </w:r>
      <w:r w:rsidR="000A2EBB" w:rsidRPr="00BB4E2F">
        <w:rPr>
          <w:rFonts w:ascii="Bookman Old Style" w:hAnsi="Bookman Old Style" w:cs="Courier New"/>
          <w:sz w:val="23"/>
          <w:szCs w:val="23"/>
          <w:lang w:val="uz-Cyrl-UZ"/>
        </w:rPr>
        <w:t>ж</w:t>
      </w:r>
      <w:r w:rsidR="00920BDA" w:rsidRPr="00BB4E2F">
        <w:rPr>
          <w:rFonts w:ascii="Bookman Old Style" w:hAnsi="Bookman Old Style" w:cs="Courier New"/>
          <w:sz w:val="23"/>
          <w:szCs w:val="23"/>
          <w:lang w:val="uz-Cyrl-UZ"/>
        </w:rPr>
        <w:t>ивание</w:t>
      </w:r>
      <w:r w:rsidR="00287DF0" w:rsidRPr="00BB4E2F">
        <w:rPr>
          <w:rFonts w:ascii="Bookman Old Style" w:hAnsi="Bookman Old Style" w:cs="Courier New"/>
          <w:sz w:val="23"/>
          <w:szCs w:val="23"/>
        </w:rPr>
        <w:t xml:space="preserve"> от </w:t>
      </w:r>
      <w:r w:rsidR="00080790" w:rsidRPr="00BB4E2F">
        <w:rPr>
          <w:rFonts w:ascii="Bookman Old Style" w:hAnsi="Bookman Old Style" w:cs="Courier New"/>
          <w:color w:val="000000" w:themeColor="text1"/>
          <w:sz w:val="23"/>
          <w:szCs w:val="23"/>
        </w:rPr>
        <w:t>«</w:t>
      </w:r>
      <w:r w:rsidR="00980682" w:rsidRPr="00BB4E2F">
        <w:rPr>
          <w:rFonts w:ascii="Bookman Old Style" w:hAnsi="Bookman Old Style" w:cs="Courier New"/>
          <w:color w:val="000000" w:themeColor="text1"/>
          <w:sz w:val="23"/>
          <w:szCs w:val="23"/>
        </w:rPr>
        <w:t>___</w:t>
      </w:r>
      <w:r w:rsidR="00080790" w:rsidRPr="00BB4E2F">
        <w:rPr>
          <w:rFonts w:ascii="Bookman Old Style" w:hAnsi="Bookman Old Style" w:cs="Courier New"/>
          <w:color w:val="000000" w:themeColor="text1"/>
          <w:sz w:val="23"/>
          <w:szCs w:val="23"/>
        </w:rPr>
        <w:t>»</w:t>
      </w:r>
      <w:r w:rsidR="00980682" w:rsidRPr="00BB4E2F">
        <w:rPr>
          <w:rFonts w:ascii="Bookman Old Style" w:hAnsi="Bookman Old Style" w:cs="Courier New"/>
          <w:color w:val="000000" w:themeColor="text1"/>
          <w:sz w:val="23"/>
          <w:szCs w:val="23"/>
        </w:rPr>
        <w:t xml:space="preserve"> _________ </w:t>
      </w:r>
      <w:r w:rsidR="00080790" w:rsidRPr="00BB4E2F">
        <w:rPr>
          <w:rFonts w:ascii="Bookman Old Style" w:hAnsi="Bookman Old Style" w:cs="Courier New"/>
          <w:sz w:val="23"/>
          <w:szCs w:val="23"/>
        </w:rPr>
        <w:t>202</w:t>
      </w:r>
      <w:r w:rsidR="007E62E7" w:rsidRPr="00BB4E2F">
        <w:rPr>
          <w:rFonts w:ascii="Bookman Old Style" w:hAnsi="Bookman Old Style" w:cs="Courier New"/>
          <w:sz w:val="23"/>
          <w:szCs w:val="23"/>
        </w:rPr>
        <w:t>3</w:t>
      </w:r>
      <w:r w:rsidR="00080790" w:rsidRPr="00BB4E2F">
        <w:rPr>
          <w:rFonts w:ascii="Bookman Old Style" w:hAnsi="Bookman Old Style" w:cs="Courier New"/>
          <w:sz w:val="23"/>
          <w:szCs w:val="23"/>
          <w:lang w:val="uz-Cyrl-UZ"/>
        </w:rPr>
        <w:t xml:space="preserve"> </w:t>
      </w:r>
      <w:r w:rsidR="00080790" w:rsidRPr="00BB4E2F">
        <w:rPr>
          <w:rFonts w:ascii="Bookman Old Style" w:hAnsi="Bookman Old Style" w:cs="Courier New"/>
          <w:sz w:val="23"/>
          <w:szCs w:val="23"/>
        </w:rPr>
        <w:t>г.</w:t>
      </w:r>
      <w:r w:rsidR="001F6D53" w:rsidRPr="00BB4E2F">
        <w:rPr>
          <w:rFonts w:ascii="Bookman Old Style" w:hAnsi="Bookman Old Style"/>
          <w:sz w:val="23"/>
          <w:szCs w:val="23"/>
        </w:rPr>
        <w:t>,</w:t>
      </w:r>
      <w:r w:rsidR="00054680" w:rsidRPr="00BB4E2F">
        <w:rPr>
          <w:rFonts w:ascii="Bookman Old Style" w:hAnsi="Bookman Old Style" w:cs="Courier New"/>
          <w:sz w:val="23"/>
          <w:szCs w:val="23"/>
        </w:rPr>
        <w:t xml:space="preserve"> </w:t>
      </w:r>
      <w:r w:rsidR="00FF4A28" w:rsidRPr="00BB4E2F">
        <w:rPr>
          <w:rFonts w:ascii="Bookman Old Style" w:hAnsi="Bookman Old Style" w:cs="Courier New"/>
          <w:sz w:val="23"/>
          <w:szCs w:val="23"/>
        </w:rPr>
        <w:t>далее</w:t>
      </w:r>
      <w:r w:rsidR="00FF4A28" w:rsidRPr="00BB4E2F">
        <w:rPr>
          <w:rFonts w:ascii="Bookman Old Style" w:hAnsi="Bookman Old Style" w:cs="Courier New"/>
          <w:sz w:val="23"/>
          <w:szCs w:val="23"/>
          <w:lang w:val="uz-Cyrl-UZ"/>
        </w:rPr>
        <w:t xml:space="preserve"> </w:t>
      </w:r>
      <w:r w:rsidR="00FF4A28" w:rsidRPr="00BB4E2F">
        <w:rPr>
          <w:rFonts w:ascii="Bookman Old Style" w:hAnsi="Bookman Old Style" w:cs="Courier New"/>
          <w:sz w:val="23"/>
          <w:szCs w:val="23"/>
        </w:rPr>
        <w:t>–</w:t>
      </w:r>
      <w:r w:rsidR="00FF4A28" w:rsidRPr="00BB4E2F">
        <w:rPr>
          <w:rFonts w:ascii="Bookman Old Style" w:hAnsi="Bookman Old Style" w:cs="Courier New"/>
          <w:sz w:val="23"/>
          <w:szCs w:val="23"/>
          <w:lang w:val="uz-Cyrl-UZ"/>
        </w:rPr>
        <w:t xml:space="preserve"> </w:t>
      </w:r>
      <w:r w:rsidR="00B54F8B" w:rsidRPr="00BB4E2F">
        <w:rPr>
          <w:rFonts w:ascii="Bookman Old Style" w:hAnsi="Bookman Old Style"/>
          <w:sz w:val="23"/>
          <w:szCs w:val="23"/>
        </w:rPr>
        <w:t>«</w:t>
      </w:r>
      <w:r w:rsidR="00647034" w:rsidRPr="00BB4E2F">
        <w:rPr>
          <w:rFonts w:ascii="Bookman Old Style" w:hAnsi="Bookman Old Style" w:cs="Courier New"/>
          <w:sz w:val="23"/>
          <w:szCs w:val="23"/>
        </w:rPr>
        <w:t>Договор</w:t>
      </w:r>
      <w:r w:rsidR="00B54F8B" w:rsidRPr="00BB4E2F">
        <w:rPr>
          <w:rFonts w:ascii="Bookman Old Style" w:hAnsi="Bookman Old Style" w:cs="Courier New"/>
          <w:color w:val="000000" w:themeColor="text1"/>
          <w:sz w:val="23"/>
          <w:szCs w:val="23"/>
        </w:rPr>
        <w:t>»</w:t>
      </w:r>
      <w:r w:rsidR="001F6D53" w:rsidRPr="00BB4E2F">
        <w:rPr>
          <w:rFonts w:ascii="Bookman Old Style" w:hAnsi="Bookman Old Style" w:cs="Courier New"/>
          <w:color w:val="000000" w:themeColor="text1"/>
          <w:sz w:val="23"/>
          <w:szCs w:val="23"/>
        </w:rPr>
        <w:t>,</w:t>
      </w:r>
      <w:r w:rsidR="00646F14" w:rsidRPr="00BB4E2F">
        <w:rPr>
          <w:rFonts w:ascii="Bookman Old Style" w:hAnsi="Bookman Old Style" w:cs="Courier New"/>
          <w:sz w:val="23"/>
          <w:szCs w:val="23"/>
        </w:rPr>
        <w:t xml:space="preserve"> о нижеследующем:</w:t>
      </w:r>
    </w:p>
    <w:p w:rsidR="00115097" w:rsidRPr="00BB4E2F" w:rsidRDefault="00115097" w:rsidP="006B5284">
      <w:pPr>
        <w:pStyle w:val="11"/>
        <w:shd w:val="clear" w:color="auto" w:fill="auto"/>
        <w:spacing w:before="0" w:after="0" w:line="276" w:lineRule="auto"/>
        <w:ind w:right="40"/>
        <w:jc w:val="both"/>
        <w:rPr>
          <w:rFonts w:ascii="Bookman Old Style" w:eastAsia="Times New Roman" w:hAnsi="Bookman Old Style" w:cs="Courier New"/>
          <w:sz w:val="23"/>
          <w:szCs w:val="23"/>
          <w:lang w:eastAsia="ar-SA"/>
        </w:rPr>
      </w:pPr>
    </w:p>
    <w:p w:rsidR="00195C28" w:rsidRPr="006B5284" w:rsidRDefault="001B19A5" w:rsidP="006B5284">
      <w:pPr>
        <w:pStyle w:val="ad"/>
        <w:numPr>
          <w:ilvl w:val="0"/>
          <w:numId w:val="1"/>
        </w:numPr>
        <w:tabs>
          <w:tab w:val="left" w:pos="360"/>
        </w:tabs>
        <w:spacing w:before="120" w:after="120" w:line="276" w:lineRule="auto"/>
        <w:ind w:left="0" w:hanging="612"/>
        <w:jc w:val="center"/>
        <w:rPr>
          <w:rFonts w:ascii="Bookman Old Style" w:hAnsi="Bookman Old Style" w:cs="Courier New"/>
          <w:b/>
          <w:sz w:val="23"/>
          <w:szCs w:val="23"/>
        </w:rPr>
      </w:pPr>
      <w:r w:rsidRPr="006B5284">
        <w:rPr>
          <w:rFonts w:ascii="Bookman Old Style" w:hAnsi="Bookman Old Style" w:cs="Courier New"/>
          <w:b/>
          <w:sz w:val="23"/>
          <w:szCs w:val="23"/>
        </w:rPr>
        <w:t>ПРЕДМЕТ ДОГОВОРА</w:t>
      </w:r>
    </w:p>
    <w:p w:rsidR="008F3158" w:rsidRPr="00BB4E2F" w:rsidRDefault="00E91AD2" w:rsidP="006B5284">
      <w:pPr>
        <w:pStyle w:val="11"/>
        <w:spacing w:after="0" w:line="276" w:lineRule="auto"/>
        <w:ind w:right="40"/>
        <w:jc w:val="both"/>
        <w:rPr>
          <w:rFonts w:ascii="Bookman Old Style" w:eastAsia="Times New Roman" w:hAnsi="Bookman Old Style" w:cs="Courier New"/>
          <w:sz w:val="23"/>
          <w:szCs w:val="23"/>
          <w:lang w:eastAsia="ar-SA"/>
        </w:rPr>
      </w:pPr>
      <w:r w:rsidRPr="00BB4E2F">
        <w:rPr>
          <w:rFonts w:ascii="Bookman Old Style" w:eastAsia="Times New Roman" w:hAnsi="Bookman Old Style" w:cs="Courier New"/>
          <w:sz w:val="23"/>
          <w:szCs w:val="23"/>
          <w:lang w:eastAsia="ar-SA"/>
        </w:rPr>
        <w:t>1.1. </w:t>
      </w:r>
      <w:r w:rsidR="00BA23A7" w:rsidRPr="00BB4E2F">
        <w:rPr>
          <w:rFonts w:ascii="Bookman Old Style" w:eastAsia="Times New Roman" w:hAnsi="Bookman Old Style" w:cs="Courier New"/>
          <w:sz w:val="23"/>
          <w:szCs w:val="23"/>
          <w:lang w:eastAsia="ar-SA"/>
        </w:rPr>
        <w:t>По настоящему Договору Исполнитель обязуется за вознаграждение и за счет Клиента выполнить или организовать выполнение услуг, связанных с перевозкой груза Клиента в соответствии с Заявкой Клиента. При этом Клиент поручает Исполнителю обеспечить оплату провозных платежей и других услуг для осуществления перевозки груза Клиента, с последующим возмещением Исполнителю понесенных затрат за Клиента.</w:t>
      </w:r>
      <w:r w:rsidR="008F3158" w:rsidRPr="00BB4E2F">
        <w:rPr>
          <w:rFonts w:ascii="Bookman Old Style" w:eastAsia="Times New Roman" w:hAnsi="Bookman Old Style" w:cs="Courier New"/>
          <w:sz w:val="23"/>
          <w:szCs w:val="23"/>
          <w:lang w:eastAsia="ar-SA"/>
        </w:rPr>
        <w:t xml:space="preserve"> </w:t>
      </w:r>
    </w:p>
    <w:p w:rsidR="001B19A5" w:rsidRPr="00BB4E2F" w:rsidRDefault="009E137E" w:rsidP="006B5284">
      <w:pPr>
        <w:pStyle w:val="11"/>
        <w:shd w:val="clear" w:color="auto" w:fill="auto"/>
        <w:spacing w:before="0" w:after="0" w:line="276" w:lineRule="auto"/>
        <w:ind w:right="40"/>
        <w:jc w:val="both"/>
        <w:rPr>
          <w:rFonts w:ascii="Bookman Old Style" w:eastAsia="Times New Roman" w:hAnsi="Bookman Old Style" w:cs="Courier New"/>
          <w:sz w:val="23"/>
          <w:szCs w:val="23"/>
          <w:lang w:eastAsia="ar-SA"/>
        </w:rPr>
      </w:pPr>
      <w:r w:rsidRPr="00BB4E2F">
        <w:rPr>
          <w:rFonts w:ascii="Bookman Old Style" w:eastAsia="Times New Roman" w:hAnsi="Bookman Old Style" w:cs="Courier New"/>
          <w:sz w:val="23"/>
          <w:szCs w:val="23"/>
          <w:lang w:eastAsia="ar-SA"/>
        </w:rPr>
        <w:t>1.2.</w:t>
      </w:r>
      <w:r w:rsidR="00E91AD2" w:rsidRPr="00BB4E2F">
        <w:rPr>
          <w:rFonts w:ascii="Bookman Old Style" w:eastAsia="Times New Roman" w:hAnsi="Bookman Old Style" w:cs="Courier New"/>
          <w:sz w:val="23"/>
          <w:szCs w:val="23"/>
          <w:lang w:eastAsia="ar-SA"/>
        </w:rPr>
        <w:t> </w:t>
      </w:r>
      <w:r w:rsidR="001B19A5" w:rsidRPr="00BB4E2F">
        <w:rPr>
          <w:rFonts w:ascii="Bookman Old Style" w:eastAsia="Times New Roman" w:hAnsi="Bookman Old Style" w:cs="Courier New"/>
          <w:sz w:val="23"/>
          <w:szCs w:val="23"/>
          <w:lang w:eastAsia="ar-SA"/>
        </w:rPr>
        <w:t>Исполнитель организует перевозку грузов на основании существующих положений</w:t>
      </w:r>
      <w:r w:rsidR="00FF60FB" w:rsidRPr="00BB4E2F">
        <w:rPr>
          <w:rFonts w:ascii="Bookman Old Style" w:eastAsia="Times New Roman" w:hAnsi="Bookman Old Style" w:cs="Courier New"/>
          <w:sz w:val="23"/>
          <w:szCs w:val="23"/>
          <w:lang w:eastAsia="ar-SA"/>
        </w:rPr>
        <w:t xml:space="preserve"> Соглашения о международном грузовом сообщении </w:t>
      </w:r>
      <w:bookmarkStart w:id="0" w:name="OLE_LINK2"/>
      <w:r w:rsidR="00FF60FB" w:rsidRPr="00BB4E2F">
        <w:rPr>
          <w:rFonts w:ascii="Bookman Old Style" w:eastAsia="Times New Roman" w:hAnsi="Bookman Old Style" w:cs="Courier New"/>
          <w:sz w:val="23"/>
          <w:szCs w:val="23"/>
          <w:lang w:eastAsia="ar-SA"/>
        </w:rPr>
        <w:t>(</w:t>
      </w:r>
      <w:r w:rsidR="001B19A5" w:rsidRPr="00BB4E2F">
        <w:rPr>
          <w:rFonts w:ascii="Bookman Old Style" w:eastAsia="Times New Roman" w:hAnsi="Bookman Old Style" w:cs="Courier New"/>
          <w:sz w:val="23"/>
          <w:szCs w:val="23"/>
          <w:lang w:eastAsia="ar-SA"/>
        </w:rPr>
        <w:t>СМГС</w:t>
      </w:r>
      <w:bookmarkEnd w:id="0"/>
      <w:r w:rsidR="00FF60FB" w:rsidRPr="00BB4E2F">
        <w:rPr>
          <w:rFonts w:ascii="Bookman Old Style" w:eastAsia="Times New Roman" w:hAnsi="Bookman Old Style" w:cs="Courier New"/>
          <w:sz w:val="23"/>
          <w:szCs w:val="23"/>
          <w:lang w:eastAsia="ar-SA"/>
        </w:rPr>
        <w:t>)</w:t>
      </w:r>
      <w:r w:rsidR="001B19A5" w:rsidRPr="00BB4E2F">
        <w:rPr>
          <w:rFonts w:ascii="Bookman Old Style" w:eastAsia="Times New Roman" w:hAnsi="Bookman Old Style" w:cs="Courier New"/>
          <w:sz w:val="23"/>
          <w:szCs w:val="23"/>
          <w:lang w:eastAsia="ar-SA"/>
        </w:rPr>
        <w:t xml:space="preserve">, Устава железных дорог стран перевозок, </w:t>
      </w:r>
      <w:bookmarkStart w:id="1" w:name="OLE_LINK1"/>
      <w:r w:rsidR="001B19A5" w:rsidRPr="00BB4E2F">
        <w:rPr>
          <w:rFonts w:ascii="Bookman Old Style" w:eastAsia="Times New Roman" w:hAnsi="Bookman Old Style" w:cs="Courier New"/>
          <w:sz w:val="23"/>
          <w:szCs w:val="23"/>
          <w:lang w:eastAsia="ar-SA"/>
        </w:rPr>
        <w:t>Конвенции о договоре международной дорожной перевозки грузов</w:t>
      </w:r>
      <w:bookmarkEnd w:id="1"/>
      <w:r w:rsidR="001B19A5" w:rsidRPr="00BB4E2F">
        <w:rPr>
          <w:rFonts w:ascii="Bookman Old Style" w:eastAsia="Times New Roman" w:hAnsi="Bookman Old Style" w:cs="Courier New"/>
          <w:sz w:val="23"/>
          <w:szCs w:val="23"/>
          <w:lang w:eastAsia="ar-SA"/>
        </w:rPr>
        <w:t xml:space="preserve"> (КДПГ), других норм международного права, применяемых для различных видов международной транспортировки, и условий настоящего Договора. </w:t>
      </w:r>
    </w:p>
    <w:p w:rsidR="00195C28" w:rsidRPr="00BB4E2F" w:rsidRDefault="009E137E" w:rsidP="006B5284">
      <w:pPr>
        <w:pStyle w:val="11"/>
        <w:shd w:val="clear" w:color="auto" w:fill="auto"/>
        <w:spacing w:before="0" w:after="0" w:line="276" w:lineRule="auto"/>
        <w:ind w:right="40"/>
        <w:jc w:val="both"/>
        <w:rPr>
          <w:rFonts w:ascii="Bookman Old Style" w:eastAsia="Times New Roman" w:hAnsi="Bookman Old Style" w:cs="Courier New"/>
          <w:sz w:val="23"/>
          <w:szCs w:val="23"/>
          <w:lang w:eastAsia="ar-SA"/>
        </w:rPr>
      </w:pPr>
      <w:r w:rsidRPr="00BB4E2F">
        <w:rPr>
          <w:rFonts w:ascii="Bookman Old Style" w:eastAsia="Times New Roman" w:hAnsi="Bookman Old Style" w:cs="Courier New"/>
          <w:sz w:val="23"/>
          <w:szCs w:val="23"/>
          <w:lang w:eastAsia="ar-SA"/>
        </w:rPr>
        <w:t>1.3. </w:t>
      </w:r>
      <w:r w:rsidR="001B19A5" w:rsidRPr="00BB4E2F">
        <w:rPr>
          <w:rFonts w:ascii="Bookman Old Style" w:eastAsia="Times New Roman" w:hAnsi="Bookman Old Style" w:cs="Courier New"/>
          <w:sz w:val="23"/>
          <w:szCs w:val="23"/>
          <w:lang w:eastAsia="ar-SA"/>
        </w:rPr>
        <w:t>Транспорт</w:t>
      </w:r>
      <w:r w:rsidR="001F6D53" w:rsidRPr="00BB4E2F">
        <w:rPr>
          <w:rFonts w:ascii="Bookman Old Style" w:eastAsia="Times New Roman" w:hAnsi="Bookman Old Style" w:cs="Courier New"/>
          <w:sz w:val="23"/>
          <w:szCs w:val="23"/>
          <w:lang w:eastAsia="ar-SA"/>
        </w:rPr>
        <w:t xml:space="preserve">но-экспедиторское обслуживание, </w:t>
      </w:r>
      <w:r w:rsidR="001B19A5" w:rsidRPr="00BB4E2F">
        <w:rPr>
          <w:rFonts w:ascii="Bookman Old Style" w:eastAsia="Times New Roman" w:hAnsi="Bookman Old Style" w:cs="Courier New"/>
          <w:sz w:val="23"/>
          <w:szCs w:val="23"/>
          <w:lang w:eastAsia="ar-SA"/>
        </w:rPr>
        <w:t xml:space="preserve">далее </w:t>
      </w:r>
      <w:r w:rsidR="001F6D53" w:rsidRPr="00BB4E2F">
        <w:rPr>
          <w:rFonts w:ascii="Bookman Old Style" w:eastAsia="Times New Roman" w:hAnsi="Bookman Old Style" w:cs="Courier New"/>
          <w:sz w:val="23"/>
          <w:szCs w:val="23"/>
          <w:lang w:eastAsia="ar-SA"/>
        </w:rPr>
        <w:t>-</w:t>
      </w:r>
      <w:r w:rsidR="001B19A5" w:rsidRPr="00BB4E2F">
        <w:rPr>
          <w:rFonts w:ascii="Bookman Old Style" w:eastAsia="Times New Roman" w:hAnsi="Bookman Old Style" w:cs="Courier New"/>
          <w:sz w:val="23"/>
          <w:szCs w:val="23"/>
          <w:lang w:eastAsia="ar-SA"/>
        </w:rPr>
        <w:t xml:space="preserve"> </w:t>
      </w:r>
      <w:r w:rsidR="00F56506" w:rsidRPr="00BB4E2F">
        <w:rPr>
          <w:rFonts w:ascii="Bookman Old Style" w:eastAsia="Times New Roman" w:hAnsi="Bookman Old Style" w:cs="Courier New"/>
          <w:sz w:val="23"/>
          <w:szCs w:val="23"/>
          <w:lang w:eastAsia="ar-SA"/>
        </w:rPr>
        <w:t>«</w:t>
      </w:r>
      <w:r w:rsidR="001B19A5" w:rsidRPr="00BB4E2F">
        <w:rPr>
          <w:rFonts w:ascii="Bookman Old Style" w:eastAsia="Times New Roman" w:hAnsi="Bookman Old Style" w:cs="Courier New"/>
          <w:sz w:val="23"/>
          <w:szCs w:val="23"/>
          <w:lang w:eastAsia="ar-SA"/>
        </w:rPr>
        <w:t>ТЭО</w:t>
      </w:r>
      <w:r w:rsidR="00F56506" w:rsidRPr="00BB4E2F">
        <w:rPr>
          <w:rFonts w:ascii="Bookman Old Style" w:eastAsia="Times New Roman" w:hAnsi="Bookman Old Style" w:cs="Courier New"/>
          <w:sz w:val="23"/>
          <w:szCs w:val="23"/>
          <w:lang w:eastAsia="ar-SA"/>
        </w:rPr>
        <w:t>»</w:t>
      </w:r>
      <w:r w:rsidR="001F6D53" w:rsidRPr="00BB4E2F">
        <w:rPr>
          <w:rFonts w:ascii="Bookman Old Style" w:eastAsia="Times New Roman" w:hAnsi="Bookman Old Style" w:cs="Courier New"/>
          <w:sz w:val="23"/>
          <w:szCs w:val="23"/>
          <w:lang w:eastAsia="ar-SA"/>
        </w:rPr>
        <w:t>,</w:t>
      </w:r>
      <w:r w:rsidR="001B19A5" w:rsidRPr="00BB4E2F">
        <w:rPr>
          <w:rFonts w:ascii="Bookman Old Style" w:eastAsia="Times New Roman" w:hAnsi="Bookman Old Style" w:cs="Courier New"/>
          <w:sz w:val="23"/>
          <w:szCs w:val="23"/>
          <w:lang w:eastAsia="ar-SA"/>
        </w:rPr>
        <w:t xml:space="preserve"> осуществляется на основании Постановления Кабинета Министров </w:t>
      </w:r>
      <w:r w:rsidR="00C8463D" w:rsidRPr="00BB4E2F">
        <w:rPr>
          <w:rFonts w:ascii="Bookman Old Style" w:eastAsia="Times New Roman" w:hAnsi="Bookman Old Style" w:cs="Courier New"/>
          <w:sz w:val="23"/>
          <w:szCs w:val="23"/>
          <w:lang w:eastAsia="ar-SA"/>
        </w:rPr>
        <w:t>Республики Узбекистан № </w:t>
      </w:r>
      <w:r w:rsidR="00694D34" w:rsidRPr="00BB4E2F">
        <w:rPr>
          <w:rFonts w:ascii="Bookman Old Style" w:eastAsia="Times New Roman" w:hAnsi="Bookman Old Style" w:cs="Courier New"/>
          <w:sz w:val="23"/>
          <w:szCs w:val="23"/>
          <w:lang w:eastAsia="ar-SA"/>
        </w:rPr>
        <w:t>348 от</w:t>
      </w:r>
      <w:r w:rsidR="00FF60FB" w:rsidRPr="00BB4E2F">
        <w:rPr>
          <w:rFonts w:ascii="Bookman Old Style" w:eastAsia="Times New Roman" w:hAnsi="Bookman Old Style" w:cs="Courier New"/>
          <w:sz w:val="23"/>
          <w:szCs w:val="23"/>
          <w:lang w:eastAsia="ar-SA"/>
        </w:rPr>
        <w:t xml:space="preserve"> </w:t>
      </w:r>
      <w:r w:rsidR="00B54F8B" w:rsidRPr="00BB4E2F">
        <w:rPr>
          <w:rFonts w:ascii="Bookman Old Style" w:hAnsi="Bookman Old Style"/>
          <w:sz w:val="23"/>
          <w:szCs w:val="23"/>
        </w:rPr>
        <w:t>«</w:t>
      </w:r>
      <w:r w:rsidR="001B19A5" w:rsidRPr="00BB4E2F">
        <w:rPr>
          <w:rFonts w:ascii="Bookman Old Style" w:eastAsia="Times New Roman" w:hAnsi="Bookman Old Style" w:cs="Courier New"/>
          <w:sz w:val="23"/>
          <w:szCs w:val="23"/>
          <w:lang w:eastAsia="ar-SA"/>
        </w:rPr>
        <w:t>09</w:t>
      </w:r>
      <w:r w:rsidR="00B54F8B" w:rsidRPr="00BB4E2F">
        <w:rPr>
          <w:rFonts w:ascii="Bookman Old Style" w:hAnsi="Bookman Old Style" w:cs="Courier New"/>
          <w:color w:val="000000" w:themeColor="text1"/>
          <w:sz w:val="23"/>
          <w:szCs w:val="23"/>
        </w:rPr>
        <w:t>»</w:t>
      </w:r>
      <w:r w:rsidR="00FF60FB" w:rsidRPr="00BB4E2F">
        <w:rPr>
          <w:rFonts w:ascii="Bookman Old Style" w:hAnsi="Bookman Old Style" w:cs="Courier New"/>
          <w:color w:val="000000" w:themeColor="text1"/>
          <w:sz w:val="23"/>
          <w:szCs w:val="23"/>
        </w:rPr>
        <w:t xml:space="preserve"> </w:t>
      </w:r>
      <w:r w:rsidR="001B19A5" w:rsidRPr="00BB4E2F">
        <w:rPr>
          <w:rFonts w:ascii="Bookman Old Style" w:eastAsia="Times New Roman" w:hAnsi="Bookman Old Style" w:cs="Courier New"/>
          <w:sz w:val="23"/>
          <w:szCs w:val="23"/>
          <w:lang w:eastAsia="ar-SA"/>
        </w:rPr>
        <w:t>сентября</w:t>
      </w:r>
      <w:r w:rsidR="00FF60FB" w:rsidRPr="00BB4E2F">
        <w:rPr>
          <w:rFonts w:ascii="Bookman Old Style" w:eastAsia="Times New Roman" w:hAnsi="Bookman Old Style" w:cs="Courier New"/>
          <w:sz w:val="23"/>
          <w:szCs w:val="23"/>
          <w:lang w:eastAsia="ar-SA"/>
        </w:rPr>
        <w:t xml:space="preserve"> </w:t>
      </w:r>
      <w:r w:rsidR="001B19A5" w:rsidRPr="00BB4E2F">
        <w:rPr>
          <w:rFonts w:ascii="Bookman Old Style" w:eastAsia="Times New Roman" w:hAnsi="Bookman Old Style" w:cs="Courier New"/>
          <w:sz w:val="23"/>
          <w:szCs w:val="23"/>
          <w:lang w:eastAsia="ar-SA"/>
        </w:rPr>
        <w:t>2000</w:t>
      </w:r>
      <w:r w:rsidR="00FF60FB" w:rsidRPr="00BB4E2F">
        <w:rPr>
          <w:rFonts w:ascii="Bookman Old Style" w:eastAsia="Times New Roman" w:hAnsi="Bookman Old Style" w:cs="Courier New"/>
          <w:sz w:val="23"/>
          <w:szCs w:val="23"/>
          <w:lang w:eastAsia="ar-SA"/>
        </w:rPr>
        <w:t xml:space="preserve"> </w:t>
      </w:r>
      <w:r w:rsidR="001B19A5" w:rsidRPr="00BB4E2F">
        <w:rPr>
          <w:rFonts w:ascii="Bookman Old Style" w:eastAsia="Times New Roman" w:hAnsi="Bookman Old Style" w:cs="Courier New"/>
          <w:sz w:val="23"/>
          <w:szCs w:val="23"/>
          <w:lang w:eastAsia="ar-SA"/>
        </w:rPr>
        <w:t>г. с учетом условий настоящего Договора.</w:t>
      </w:r>
    </w:p>
    <w:p w:rsidR="007C56A4" w:rsidRDefault="007C56A4" w:rsidP="006B5284">
      <w:pPr>
        <w:pStyle w:val="11"/>
        <w:shd w:val="clear" w:color="auto" w:fill="auto"/>
        <w:spacing w:before="0" w:after="0" w:line="276" w:lineRule="auto"/>
        <w:ind w:right="40"/>
        <w:jc w:val="both"/>
        <w:rPr>
          <w:rFonts w:ascii="Bookman Old Style" w:eastAsia="Times New Roman" w:hAnsi="Bookman Old Style" w:cs="Courier New"/>
          <w:sz w:val="23"/>
          <w:szCs w:val="23"/>
          <w:lang w:eastAsia="ar-SA"/>
        </w:rPr>
      </w:pPr>
      <w:r w:rsidRPr="00BB4E2F">
        <w:rPr>
          <w:rFonts w:ascii="Bookman Old Style" w:eastAsia="Times New Roman" w:hAnsi="Bookman Old Style" w:cs="Courier New"/>
          <w:sz w:val="23"/>
          <w:szCs w:val="23"/>
          <w:lang w:eastAsia="ar-SA"/>
        </w:rPr>
        <w:t>1.4.</w:t>
      </w:r>
      <w:r w:rsidR="00E91AD2" w:rsidRPr="00BB4E2F">
        <w:rPr>
          <w:rFonts w:ascii="Bookman Old Style" w:eastAsia="Times New Roman" w:hAnsi="Bookman Old Style" w:cs="Courier New"/>
          <w:sz w:val="23"/>
          <w:szCs w:val="23"/>
          <w:lang w:eastAsia="ar-SA"/>
        </w:rPr>
        <w:t> </w:t>
      </w:r>
      <w:r w:rsidRPr="00BB4E2F">
        <w:rPr>
          <w:rFonts w:ascii="Bookman Old Style" w:eastAsia="Times New Roman" w:hAnsi="Bookman Old Style" w:cs="Courier New"/>
          <w:sz w:val="23"/>
          <w:szCs w:val="23"/>
          <w:lang w:eastAsia="ar-SA"/>
        </w:rPr>
        <w:t>Исполнитель гарантирует, что осуществляет свою деятельность и оказывает услуги, предусмотренные настоящим Договором, в соответствии с требованиями законодательства Республики Узбекистан и подтверждает наличие необходимых разрешительных документов, в том числе наличие Сертификата соответствия на оказание транспортно-экспедиторских услуг.</w:t>
      </w:r>
    </w:p>
    <w:p w:rsidR="00115097" w:rsidRPr="00BB4E2F" w:rsidRDefault="00115097" w:rsidP="006B5284">
      <w:pPr>
        <w:pStyle w:val="11"/>
        <w:shd w:val="clear" w:color="auto" w:fill="auto"/>
        <w:spacing w:before="0" w:after="0" w:line="276" w:lineRule="auto"/>
        <w:ind w:right="40"/>
        <w:jc w:val="both"/>
        <w:rPr>
          <w:rFonts w:ascii="Bookman Old Style" w:eastAsia="Times New Roman" w:hAnsi="Bookman Old Style" w:cs="Courier New"/>
          <w:sz w:val="23"/>
          <w:szCs w:val="23"/>
          <w:lang w:eastAsia="ar-SA"/>
        </w:rPr>
      </w:pPr>
    </w:p>
    <w:p w:rsidR="00195C28" w:rsidRPr="00980682" w:rsidRDefault="001B19A5" w:rsidP="006B5284">
      <w:pPr>
        <w:pStyle w:val="ad"/>
        <w:numPr>
          <w:ilvl w:val="0"/>
          <w:numId w:val="1"/>
        </w:numPr>
        <w:tabs>
          <w:tab w:val="left" w:pos="360"/>
        </w:tabs>
        <w:spacing w:before="120" w:after="120" w:line="276" w:lineRule="auto"/>
        <w:ind w:left="0" w:hanging="612"/>
        <w:jc w:val="center"/>
        <w:rPr>
          <w:rFonts w:ascii="Bookman Old Style" w:hAnsi="Bookman Old Style" w:cs="Courier New"/>
          <w:b/>
          <w:sz w:val="23"/>
          <w:szCs w:val="23"/>
        </w:rPr>
      </w:pPr>
      <w:r w:rsidRPr="00980682">
        <w:rPr>
          <w:rFonts w:ascii="Bookman Old Style" w:hAnsi="Bookman Old Style" w:cs="Courier New"/>
          <w:b/>
          <w:sz w:val="23"/>
          <w:szCs w:val="23"/>
        </w:rPr>
        <w:t>ОБЩИЕ ПОЛОЖЕНИЯ</w:t>
      </w:r>
    </w:p>
    <w:p w:rsidR="00FF60FB" w:rsidRDefault="001B19A5" w:rsidP="006B5284">
      <w:pPr>
        <w:pStyle w:val="31"/>
        <w:tabs>
          <w:tab w:val="left" w:pos="0"/>
        </w:tabs>
        <w:spacing w:after="240" w:line="276" w:lineRule="auto"/>
        <w:ind w:left="0"/>
        <w:rPr>
          <w:rFonts w:ascii="Bookman Old Style" w:eastAsiaTheme="minorHAnsi" w:hAnsi="Bookman Old Style" w:cs="Courier New"/>
          <w:sz w:val="23"/>
          <w:szCs w:val="23"/>
          <w:lang w:eastAsia="en-US"/>
        </w:rPr>
      </w:pPr>
      <w:r w:rsidRPr="00BB4E2F">
        <w:rPr>
          <w:rFonts w:ascii="Bookman Old Style" w:hAnsi="Bookman Old Style" w:cs="Courier New"/>
          <w:sz w:val="23"/>
          <w:szCs w:val="23"/>
        </w:rPr>
        <w:t>2.1.</w:t>
      </w:r>
      <w:r w:rsidR="009E137E" w:rsidRPr="00BB4E2F">
        <w:rPr>
          <w:rFonts w:ascii="Bookman Old Style" w:hAnsi="Bookman Old Style" w:cs="Courier New"/>
          <w:sz w:val="23"/>
          <w:szCs w:val="23"/>
        </w:rPr>
        <w:t> </w:t>
      </w:r>
      <w:r w:rsidRPr="00BB4E2F">
        <w:rPr>
          <w:rFonts w:ascii="Bookman Old Style" w:eastAsiaTheme="minorHAnsi" w:hAnsi="Bookman Old Style" w:cs="Courier New"/>
          <w:sz w:val="23"/>
          <w:szCs w:val="23"/>
          <w:lang w:eastAsia="en-US"/>
        </w:rPr>
        <w:t xml:space="preserve">Перевозки грузов должны осуществляться в соответствии с </w:t>
      </w:r>
      <w:r w:rsidR="00706E16" w:rsidRPr="00BB4E2F">
        <w:rPr>
          <w:rFonts w:ascii="Bookman Old Style" w:eastAsiaTheme="minorHAnsi" w:hAnsi="Bookman Old Style" w:cs="Courier New"/>
          <w:sz w:val="23"/>
          <w:szCs w:val="23"/>
          <w:lang w:eastAsia="en-US"/>
        </w:rPr>
        <w:t xml:space="preserve">соглашением о международном грузовом сообщении </w:t>
      </w:r>
      <w:r w:rsidRPr="00BB4E2F">
        <w:rPr>
          <w:rFonts w:ascii="Bookman Old Style" w:eastAsiaTheme="minorHAnsi" w:hAnsi="Bookman Old Style" w:cs="Courier New"/>
          <w:sz w:val="23"/>
          <w:szCs w:val="23"/>
          <w:lang w:eastAsia="en-US"/>
        </w:rPr>
        <w:t xml:space="preserve">(СМГС), Тарифной политикой железных дорог стран СНГ (ТП МТТ), Международным транзитным тарифом (МТТ), </w:t>
      </w:r>
      <w:bookmarkStart w:id="2" w:name="OLE_LINK3"/>
      <w:r w:rsidRPr="00BB4E2F">
        <w:rPr>
          <w:rFonts w:ascii="Bookman Old Style" w:eastAsiaTheme="minorHAnsi" w:hAnsi="Bookman Old Style" w:cs="Courier New"/>
          <w:sz w:val="23"/>
          <w:szCs w:val="23"/>
          <w:lang w:eastAsia="en-US"/>
        </w:rPr>
        <w:t xml:space="preserve">Единым </w:t>
      </w:r>
      <w:bookmarkEnd w:id="2"/>
      <w:r w:rsidR="00706E16" w:rsidRPr="00BB4E2F">
        <w:rPr>
          <w:rFonts w:ascii="Bookman Old Style" w:eastAsiaTheme="minorHAnsi" w:hAnsi="Bookman Old Style" w:cs="Courier New"/>
          <w:sz w:val="23"/>
          <w:szCs w:val="23"/>
          <w:lang w:eastAsia="en-US"/>
        </w:rPr>
        <w:t xml:space="preserve">транзитным тарифом </w:t>
      </w:r>
      <w:r w:rsidRPr="00BB4E2F">
        <w:rPr>
          <w:rFonts w:ascii="Bookman Old Style" w:eastAsiaTheme="minorHAnsi" w:hAnsi="Bookman Old Style" w:cs="Courier New"/>
          <w:sz w:val="23"/>
          <w:szCs w:val="23"/>
          <w:lang w:eastAsia="en-US"/>
        </w:rPr>
        <w:t xml:space="preserve">(ЕТТ), Тарифами на экспортно-импортные и внутренние железнодорожные </w:t>
      </w:r>
      <w:r w:rsidR="005F18F0" w:rsidRPr="00BB4E2F">
        <w:rPr>
          <w:rFonts w:ascii="Bookman Old Style" w:eastAsiaTheme="minorHAnsi" w:hAnsi="Bookman Old Style" w:cs="Courier New"/>
          <w:sz w:val="23"/>
          <w:szCs w:val="23"/>
          <w:lang w:eastAsia="en-US"/>
        </w:rPr>
        <w:t xml:space="preserve">грузовые перевозки (Прейскурант </w:t>
      </w:r>
      <w:r w:rsidRPr="00BB4E2F">
        <w:rPr>
          <w:rFonts w:ascii="Bookman Old Style" w:eastAsiaTheme="minorHAnsi" w:hAnsi="Bookman Old Style" w:cs="Courier New"/>
          <w:sz w:val="23"/>
          <w:szCs w:val="23"/>
          <w:lang w:eastAsia="en-US"/>
        </w:rPr>
        <w:t>10-01), законодательством государств, по территории которых производятся перевозки, и условиями настоящего Договора.</w:t>
      </w:r>
    </w:p>
    <w:p w:rsidR="00115097" w:rsidRPr="00BB4E2F" w:rsidRDefault="00115097" w:rsidP="006B5284">
      <w:pPr>
        <w:pStyle w:val="31"/>
        <w:tabs>
          <w:tab w:val="left" w:pos="0"/>
        </w:tabs>
        <w:spacing w:after="240" w:line="276" w:lineRule="auto"/>
        <w:ind w:left="0"/>
        <w:rPr>
          <w:rFonts w:ascii="Bookman Old Style" w:eastAsiaTheme="minorHAnsi" w:hAnsi="Bookman Old Style" w:cs="Courier New"/>
          <w:sz w:val="23"/>
          <w:szCs w:val="23"/>
          <w:lang w:eastAsia="en-US"/>
        </w:rPr>
      </w:pPr>
    </w:p>
    <w:p w:rsidR="00195C28" w:rsidRPr="006B5284" w:rsidRDefault="001B19A5" w:rsidP="006B5284">
      <w:pPr>
        <w:pStyle w:val="ad"/>
        <w:numPr>
          <w:ilvl w:val="0"/>
          <w:numId w:val="1"/>
        </w:numPr>
        <w:tabs>
          <w:tab w:val="left" w:pos="360"/>
        </w:tabs>
        <w:spacing w:before="120" w:after="120" w:line="276" w:lineRule="auto"/>
        <w:ind w:left="0" w:hanging="612"/>
        <w:jc w:val="center"/>
        <w:rPr>
          <w:rFonts w:ascii="Bookman Old Style" w:hAnsi="Bookman Old Style" w:cs="Courier New"/>
          <w:b/>
          <w:sz w:val="23"/>
          <w:szCs w:val="23"/>
        </w:rPr>
      </w:pPr>
      <w:r w:rsidRPr="006B5284">
        <w:rPr>
          <w:rFonts w:ascii="Bookman Old Style" w:hAnsi="Bookman Old Style" w:cs="Courier New"/>
          <w:b/>
          <w:sz w:val="23"/>
          <w:szCs w:val="23"/>
        </w:rPr>
        <w:lastRenderedPageBreak/>
        <w:t>ОБЯЗАННОСТИ СТОРОН</w:t>
      </w:r>
    </w:p>
    <w:p w:rsidR="001B19A5" w:rsidRPr="00BB4E2F" w:rsidRDefault="001B19A5" w:rsidP="006B5284">
      <w:pPr>
        <w:tabs>
          <w:tab w:val="left" w:pos="9330"/>
        </w:tabs>
        <w:autoSpaceDE w:val="0"/>
        <w:autoSpaceDN w:val="0"/>
        <w:adjustRightInd w:val="0"/>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3.1.</w:t>
      </w:r>
      <w:r w:rsidR="00E91AD2" w:rsidRPr="00BB4E2F">
        <w:rPr>
          <w:rFonts w:ascii="Bookman Old Style" w:hAnsi="Bookman Old Style" w:cs="Courier New"/>
          <w:sz w:val="23"/>
          <w:szCs w:val="23"/>
        </w:rPr>
        <w:t> </w:t>
      </w:r>
      <w:r w:rsidRPr="00BB4E2F">
        <w:rPr>
          <w:rFonts w:ascii="Bookman Old Style" w:hAnsi="Bookman Old Style" w:cs="Courier New"/>
          <w:sz w:val="23"/>
          <w:szCs w:val="23"/>
        </w:rPr>
        <w:t xml:space="preserve">Клиент </w:t>
      </w:r>
      <w:bookmarkStart w:id="3" w:name="OLE_LINK4"/>
      <w:r w:rsidRPr="00BB4E2F">
        <w:rPr>
          <w:rFonts w:ascii="Bookman Old Style" w:hAnsi="Bookman Old Style" w:cs="Courier New"/>
          <w:sz w:val="23"/>
          <w:szCs w:val="23"/>
        </w:rPr>
        <w:t>обязан</w:t>
      </w:r>
      <w:bookmarkEnd w:id="3"/>
      <w:r w:rsidRPr="00BB4E2F">
        <w:rPr>
          <w:rFonts w:ascii="Bookman Old Style" w:hAnsi="Bookman Old Style" w:cs="Courier New"/>
          <w:sz w:val="23"/>
          <w:szCs w:val="23"/>
        </w:rPr>
        <w:t>:</w:t>
      </w:r>
      <w:r w:rsidR="00BA23A7" w:rsidRPr="00BB4E2F">
        <w:rPr>
          <w:rFonts w:ascii="Bookman Old Style" w:hAnsi="Bookman Old Style" w:cs="Courier New"/>
          <w:sz w:val="23"/>
          <w:szCs w:val="23"/>
        </w:rPr>
        <w:tab/>
      </w:r>
    </w:p>
    <w:p w:rsidR="00652470" w:rsidRPr="00BB4E2F" w:rsidRDefault="001B19A5" w:rsidP="006B5284">
      <w:pPr>
        <w:tabs>
          <w:tab w:val="left" w:pos="744"/>
        </w:tabs>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3.1.1.</w:t>
      </w:r>
      <w:r w:rsidR="00C8463D" w:rsidRPr="00BB4E2F">
        <w:rPr>
          <w:rFonts w:ascii="Bookman Old Style" w:hAnsi="Bookman Old Style" w:cs="Courier New"/>
          <w:sz w:val="23"/>
          <w:szCs w:val="23"/>
        </w:rPr>
        <w:t> </w:t>
      </w:r>
      <w:r w:rsidRPr="00BB4E2F">
        <w:rPr>
          <w:rFonts w:ascii="Bookman Old Style" w:hAnsi="Bookman Old Style" w:cs="Courier New"/>
          <w:sz w:val="23"/>
          <w:szCs w:val="23"/>
        </w:rPr>
        <w:t xml:space="preserve">Представлять </w:t>
      </w:r>
      <w:r w:rsidRPr="00BB4E2F">
        <w:rPr>
          <w:rFonts w:ascii="Bookman Old Style" w:hAnsi="Bookman Old Style" w:cs="Courier New"/>
          <w:bCs/>
          <w:iCs/>
          <w:sz w:val="23"/>
          <w:szCs w:val="23"/>
        </w:rPr>
        <w:t>Исполнителю</w:t>
      </w:r>
      <w:r w:rsidRPr="00BB4E2F">
        <w:rPr>
          <w:rFonts w:ascii="Bookman Old Style" w:hAnsi="Bookman Old Style" w:cs="Courier New"/>
          <w:sz w:val="23"/>
          <w:szCs w:val="23"/>
        </w:rPr>
        <w:t xml:space="preserve"> официальную Заявку на орг</w:t>
      </w:r>
      <w:r w:rsidR="00E57BCF" w:rsidRPr="00BB4E2F">
        <w:rPr>
          <w:rFonts w:ascii="Bookman Old Style" w:hAnsi="Bookman Old Style" w:cs="Courier New"/>
          <w:sz w:val="23"/>
          <w:szCs w:val="23"/>
        </w:rPr>
        <w:t>анизацию перевозки не позднее 3</w:t>
      </w:r>
      <w:r w:rsidRPr="00BB4E2F">
        <w:rPr>
          <w:rFonts w:ascii="Bookman Old Style" w:hAnsi="Bookman Old Style" w:cs="Courier New"/>
          <w:sz w:val="23"/>
          <w:szCs w:val="23"/>
        </w:rPr>
        <w:t xml:space="preserve"> (</w:t>
      </w:r>
      <w:r w:rsidR="00E57BCF" w:rsidRPr="00BB4E2F">
        <w:rPr>
          <w:rFonts w:ascii="Bookman Old Style" w:hAnsi="Bookman Old Style" w:cs="Courier New"/>
          <w:sz w:val="23"/>
          <w:szCs w:val="23"/>
        </w:rPr>
        <w:t>т</w:t>
      </w:r>
      <w:r w:rsidRPr="00BB4E2F">
        <w:rPr>
          <w:rFonts w:ascii="Bookman Old Style" w:hAnsi="Bookman Old Style" w:cs="Courier New"/>
          <w:sz w:val="23"/>
          <w:szCs w:val="23"/>
        </w:rPr>
        <w:t>рех) рабочих дней до</w:t>
      </w:r>
      <w:r w:rsidR="00867BDF" w:rsidRPr="00BB4E2F">
        <w:rPr>
          <w:rFonts w:ascii="Bookman Old Style" w:hAnsi="Bookman Old Style" w:cs="Courier New"/>
          <w:sz w:val="23"/>
          <w:szCs w:val="23"/>
        </w:rPr>
        <w:t xml:space="preserve"> дня</w:t>
      </w:r>
      <w:r w:rsidRPr="00BB4E2F">
        <w:rPr>
          <w:rFonts w:ascii="Bookman Old Style" w:hAnsi="Bookman Old Style" w:cs="Courier New"/>
          <w:sz w:val="23"/>
          <w:szCs w:val="23"/>
        </w:rPr>
        <w:t xml:space="preserve"> ее начала.</w:t>
      </w:r>
    </w:p>
    <w:p w:rsidR="001B19A5" w:rsidRPr="00BB4E2F" w:rsidRDefault="001B19A5" w:rsidP="006B5284">
      <w:pPr>
        <w:tabs>
          <w:tab w:val="left" w:pos="744"/>
        </w:tabs>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3.1.2.</w:t>
      </w:r>
      <w:r w:rsidR="00C8463D" w:rsidRPr="00BB4E2F">
        <w:rPr>
          <w:rFonts w:ascii="Bookman Old Style" w:hAnsi="Bookman Old Style" w:cs="Courier New"/>
          <w:sz w:val="23"/>
          <w:szCs w:val="23"/>
        </w:rPr>
        <w:t> </w:t>
      </w:r>
      <w:r w:rsidRPr="00BB4E2F">
        <w:rPr>
          <w:rFonts w:ascii="Bookman Old Style" w:hAnsi="Bookman Old Style" w:cs="Courier New"/>
          <w:sz w:val="23"/>
          <w:szCs w:val="23"/>
        </w:rPr>
        <w:t>В случае перевозок грузов в</w:t>
      </w:r>
      <w:r w:rsidR="009122A3" w:rsidRPr="00BB4E2F">
        <w:rPr>
          <w:rFonts w:ascii="Bookman Old Style" w:hAnsi="Bookman Old Style" w:cs="Courier New"/>
          <w:sz w:val="23"/>
          <w:szCs w:val="23"/>
        </w:rPr>
        <w:t xml:space="preserve"> </w:t>
      </w:r>
      <w:r w:rsidRPr="00BB4E2F">
        <w:rPr>
          <w:rFonts w:ascii="Bookman Old Style" w:hAnsi="Bookman Old Style" w:cs="Courier New"/>
          <w:sz w:val="23"/>
          <w:szCs w:val="23"/>
        </w:rPr>
        <w:t>(через) морские порты</w:t>
      </w:r>
      <w:r w:rsidR="009122A3" w:rsidRPr="00BB4E2F">
        <w:rPr>
          <w:rFonts w:ascii="Bookman Old Style" w:hAnsi="Bookman Old Style" w:cs="Courier New"/>
          <w:sz w:val="23"/>
          <w:szCs w:val="23"/>
        </w:rPr>
        <w:t xml:space="preserve"> </w:t>
      </w:r>
      <w:r w:rsidRPr="00BB4E2F">
        <w:rPr>
          <w:rFonts w:ascii="Bookman Old Style" w:hAnsi="Bookman Old Style" w:cs="Courier New"/>
          <w:sz w:val="23"/>
          <w:szCs w:val="23"/>
        </w:rPr>
        <w:t>/</w:t>
      </w:r>
      <w:r w:rsidR="009122A3" w:rsidRPr="00BB4E2F">
        <w:rPr>
          <w:rFonts w:ascii="Bookman Old Style" w:hAnsi="Bookman Old Style" w:cs="Courier New"/>
          <w:sz w:val="23"/>
          <w:szCs w:val="23"/>
        </w:rPr>
        <w:t xml:space="preserve"> </w:t>
      </w:r>
      <w:r w:rsidR="005058CD" w:rsidRPr="00BB4E2F">
        <w:rPr>
          <w:rFonts w:ascii="Bookman Old Style" w:hAnsi="Bookman Old Style" w:cs="Courier New"/>
          <w:sz w:val="23"/>
          <w:szCs w:val="23"/>
        </w:rPr>
        <w:t>третьи страны пред</w:t>
      </w:r>
      <w:r w:rsidRPr="00BB4E2F">
        <w:rPr>
          <w:rFonts w:ascii="Bookman Old Style" w:hAnsi="Bookman Old Style" w:cs="Courier New"/>
          <w:sz w:val="23"/>
          <w:szCs w:val="23"/>
        </w:rPr>
        <w:t xml:space="preserve">ставить </w:t>
      </w:r>
      <w:r w:rsidRPr="00BB4E2F">
        <w:rPr>
          <w:rFonts w:ascii="Bookman Old Style" w:hAnsi="Bookman Old Style" w:cs="Courier New"/>
          <w:iCs/>
          <w:sz w:val="23"/>
          <w:szCs w:val="23"/>
        </w:rPr>
        <w:t xml:space="preserve">Исполнителю </w:t>
      </w:r>
      <w:r w:rsidRPr="00BB4E2F">
        <w:rPr>
          <w:rFonts w:ascii="Bookman Old Style" w:hAnsi="Bookman Old Style" w:cs="Courier New"/>
          <w:sz w:val="23"/>
          <w:szCs w:val="23"/>
        </w:rPr>
        <w:t>документы, подтверждающие согласие порта</w:t>
      </w:r>
      <w:r w:rsidR="007D020D" w:rsidRPr="00BB4E2F">
        <w:rPr>
          <w:rFonts w:ascii="Bookman Old Style" w:hAnsi="Bookman Old Style" w:cs="Courier New"/>
          <w:sz w:val="23"/>
          <w:szCs w:val="23"/>
        </w:rPr>
        <w:t xml:space="preserve"> </w:t>
      </w:r>
      <w:r w:rsidRPr="00BB4E2F">
        <w:rPr>
          <w:rFonts w:ascii="Bookman Old Style" w:hAnsi="Bookman Old Style" w:cs="Courier New"/>
          <w:sz w:val="23"/>
          <w:szCs w:val="23"/>
        </w:rPr>
        <w:t>/</w:t>
      </w:r>
      <w:r w:rsidR="007D020D" w:rsidRPr="00BB4E2F">
        <w:rPr>
          <w:rFonts w:ascii="Bookman Old Style" w:hAnsi="Bookman Old Style" w:cs="Courier New"/>
          <w:sz w:val="23"/>
          <w:szCs w:val="23"/>
        </w:rPr>
        <w:t xml:space="preserve"> </w:t>
      </w:r>
      <w:r w:rsidRPr="00BB4E2F">
        <w:rPr>
          <w:rFonts w:ascii="Bookman Old Style" w:hAnsi="Bookman Old Style" w:cs="Courier New"/>
          <w:sz w:val="23"/>
          <w:szCs w:val="23"/>
        </w:rPr>
        <w:t>третьей страны принять заявленный объем грузов в планируемый период.</w:t>
      </w:r>
    </w:p>
    <w:p w:rsidR="001B19A5" w:rsidRPr="00BB4E2F" w:rsidRDefault="001B19A5" w:rsidP="006B5284">
      <w:pPr>
        <w:autoSpaceDE w:val="0"/>
        <w:autoSpaceDN w:val="0"/>
        <w:adjustRightInd w:val="0"/>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3.1.3.</w:t>
      </w:r>
      <w:r w:rsidR="00C8463D" w:rsidRPr="00BB4E2F">
        <w:rPr>
          <w:rFonts w:ascii="Bookman Old Style" w:hAnsi="Bookman Old Style" w:cs="Courier New"/>
          <w:sz w:val="23"/>
          <w:szCs w:val="23"/>
        </w:rPr>
        <w:t> </w:t>
      </w:r>
      <w:r w:rsidRPr="00BB4E2F">
        <w:rPr>
          <w:rFonts w:ascii="Bookman Old Style" w:hAnsi="Bookman Old Style" w:cs="Courier New"/>
          <w:sz w:val="23"/>
          <w:szCs w:val="23"/>
        </w:rPr>
        <w:t>Сообщить Исполнителю полную, точную и достоверную информацию о свойствах груза, об условиях его перевозки и иную необходимую информацию, обеспечить наличие документов, необходимых для осуществления таможенного, санитарного контроля, других видов государственного контроля.</w:t>
      </w:r>
    </w:p>
    <w:p w:rsidR="001B19A5" w:rsidRPr="00BB4E2F" w:rsidRDefault="001B19A5" w:rsidP="006B5284">
      <w:pPr>
        <w:autoSpaceDE w:val="0"/>
        <w:autoSpaceDN w:val="0"/>
        <w:adjustRightInd w:val="0"/>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3.1.4.</w:t>
      </w:r>
      <w:r w:rsidR="00C8463D" w:rsidRPr="00BB4E2F">
        <w:rPr>
          <w:rFonts w:ascii="Bookman Old Style" w:hAnsi="Bookman Old Style" w:cs="Courier New"/>
          <w:sz w:val="23"/>
          <w:szCs w:val="23"/>
        </w:rPr>
        <w:t> </w:t>
      </w:r>
      <w:r w:rsidRPr="00BB4E2F">
        <w:rPr>
          <w:rFonts w:ascii="Bookman Old Style" w:hAnsi="Bookman Old Style" w:cs="Courier New"/>
          <w:sz w:val="23"/>
          <w:szCs w:val="23"/>
        </w:rPr>
        <w:t>В случае представления неполной информации и</w:t>
      </w:r>
      <w:r w:rsidR="00F56506" w:rsidRPr="00BB4E2F">
        <w:rPr>
          <w:rFonts w:ascii="Bookman Old Style" w:hAnsi="Bookman Old Style" w:cs="Courier New"/>
          <w:sz w:val="23"/>
          <w:szCs w:val="23"/>
        </w:rPr>
        <w:t xml:space="preserve"> </w:t>
      </w:r>
      <w:r w:rsidRPr="00BB4E2F">
        <w:rPr>
          <w:rFonts w:ascii="Bookman Old Style" w:hAnsi="Bookman Old Style" w:cs="Courier New"/>
          <w:sz w:val="23"/>
          <w:szCs w:val="23"/>
        </w:rPr>
        <w:t>(или) в случае возникновения у Исполнителя сомнений в достоверности представленной информации, по запросу Исполнителя представить необходимые дополнительные данные путем передачи Исполнителю подлинников или надлежащим образом заверенных копий требуемых документов.</w:t>
      </w:r>
    </w:p>
    <w:p w:rsidR="001B19A5" w:rsidRPr="00BB4E2F" w:rsidRDefault="001B19A5" w:rsidP="006B5284">
      <w:pPr>
        <w:autoSpaceDE w:val="0"/>
        <w:autoSpaceDN w:val="0"/>
        <w:adjustRightInd w:val="0"/>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3.1.5.</w:t>
      </w:r>
      <w:r w:rsidR="00C8463D" w:rsidRPr="00BB4E2F">
        <w:rPr>
          <w:rFonts w:ascii="Bookman Old Style" w:hAnsi="Bookman Old Style" w:cs="Courier New"/>
          <w:sz w:val="23"/>
          <w:szCs w:val="23"/>
        </w:rPr>
        <w:t> </w:t>
      </w:r>
      <w:r w:rsidRPr="00BB4E2F">
        <w:rPr>
          <w:rFonts w:ascii="Bookman Old Style" w:hAnsi="Bookman Old Style" w:cs="Courier New"/>
          <w:sz w:val="23"/>
          <w:szCs w:val="23"/>
        </w:rPr>
        <w:t>Своевременно оплачивать выставленные счета Исполнителя в соответствии с условиями настоящего Договора, а также возмещать все понесенные Исполнителем дополнительные</w:t>
      </w:r>
      <w:r w:rsidR="004447AD" w:rsidRPr="00BB4E2F">
        <w:rPr>
          <w:rFonts w:ascii="Bookman Old Style" w:hAnsi="Bookman Old Style" w:cs="Courier New"/>
          <w:sz w:val="23"/>
          <w:szCs w:val="23"/>
        </w:rPr>
        <w:t xml:space="preserve"> </w:t>
      </w:r>
      <w:r w:rsidRPr="00BB4E2F">
        <w:rPr>
          <w:rFonts w:ascii="Bookman Old Style" w:hAnsi="Bookman Old Style" w:cs="Courier New"/>
          <w:sz w:val="23"/>
          <w:szCs w:val="23"/>
        </w:rPr>
        <w:t xml:space="preserve">расходы, связанные с исполнением </w:t>
      </w:r>
      <w:r w:rsidR="0019679A" w:rsidRPr="00BB4E2F">
        <w:rPr>
          <w:rFonts w:ascii="Bookman Old Style" w:hAnsi="Bookman Old Style" w:cs="Courier New"/>
          <w:sz w:val="23"/>
          <w:szCs w:val="23"/>
        </w:rPr>
        <w:t>Заявки</w:t>
      </w:r>
      <w:r w:rsidRPr="00BB4E2F">
        <w:rPr>
          <w:rFonts w:ascii="Bookman Old Style" w:hAnsi="Bookman Old Style" w:cs="Courier New"/>
          <w:sz w:val="23"/>
          <w:szCs w:val="23"/>
        </w:rPr>
        <w:t xml:space="preserve"> Клиента по организации перевозок, в размерах и сроки, предусмотренные настоящим Договором.</w:t>
      </w:r>
    </w:p>
    <w:p w:rsidR="001B19A5" w:rsidRPr="00BB4E2F" w:rsidRDefault="001B19A5" w:rsidP="006B5284">
      <w:pPr>
        <w:pStyle w:val="a9"/>
        <w:spacing w:line="276" w:lineRule="auto"/>
        <w:rPr>
          <w:rFonts w:ascii="Bookman Old Style" w:hAnsi="Bookman Old Style" w:cs="Courier New"/>
          <w:sz w:val="23"/>
          <w:szCs w:val="23"/>
        </w:rPr>
      </w:pPr>
      <w:r w:rsidRPr="00BB4E2F">
        <w:rPr>
          <w:rFonts w:ascii="Bookman Old Style" w:hAnsi="Bookman Old Style" w:cs="Courier New"/>
          <w:sz w:val="23"/>
          <w:szCs w:val="23"/>
        </w:rPr>
        <w:t>3.1.6.</w:t>
      </w:r>
      <w:r w:rsidR="00C8463D" w:rsidRPr="00BB4E2F">
        <w:rPr>
          <w:rFonts w:ascii="Bookman Old Style" w:hAnsi="Bookman Old Style" w:cs="Courier New"/>
          <w:sz w:val="23"/>
          <w:szCs w:val="23"/>
        </w:rPr>
        <w:t> </w:t>
      </w:r>
      <w:r w:rsidRPr="00BB4E2F">
        <w:rPr>
          <w:rFonts w:ascii="Bookman Old Style" w:hAnsi="Bookman Old Style" w:cs="Courier New"/>
          <w:sz w:val="23"/>
          <w:szCs w:val="23"/>
        </w:rPr>
        <w:t xml:space="preserve">Обеспечивать оформление перевозочных документов в соответствии с инструкциями </w:t>
      </w:r>
      <w:r w:rsidRPr="00BB4E2F">
        <w:rPr>
          <w:rFonts w:ascii="Bookman Old Style" w:hAnsi="Bookman Old Style" w:cs="Courier New"/>
          <w:bCs/>
          <w:iCs/>
          <w:sz w:val="23"/>
          <w:szCs w:val="23"/>
        </w:rPr>
        <w:t>Исполнителя</w:t>
      </w:r>
      <w:r w:rsidRPr="00BB4E2F">
        <w:rPr>
          <w:rFonts w:ascii="Bookman Old Style" w:hAnsi="Bookman Old Style" w:cs="Courier New"/>
          <w:sz w:val="23"/>
          <w:szCs w:val="23"/>
        </w:rPr>
        <w:t>.</w:t>
      </w:r>
    </w:p>
    <w:p w:rsidR="001B19A5" w:rsidRPr="00BB4E2F" w:rsidRDefault="001B19A5" w:rsidP="006B5284">
      <w:pPr>
        <w:pStyle w:val="21"/>
        <w:tabs>
          <w:tab w:val="left" w:pos="744"/>
        </w:tabs>
        <w:spacing w:line="276" w:lineRule="auto"/>
        <w:ind w:firstLine="0"/>
        <w:rPr>
          <w:rFonts w:ascii="Bookman Old Style" w:hAnsi="Bookman Old Style" w:cs="Courier New"/>
          <w:sz w:val="23"/>
          <w:szCs w:val="23"/>
        </w:rPr>
      </w:pPr>
      <w:r w:rsidRPr="00BB4E2F">
        <w:rPr>
          <w:rFonts w:ascii="Bookman Old Style" w:hAnsi="Bookman Old Style" w:cs="Courier New"/>
          <w:sz w:val="23"/>
          <w:szCs w:val="23"/>
        </w:rPr>
        <w:t>3.1.7.</w:t>
      </w:r>
      <w:r w:rsidR="00C8463D" w:rsidRPr="00BB4E2F">
        <w:rPr>
          <w:rFonts w:ascii="Bookman Old Style" w:hAnsi="Bookman Old Style" w:cs="Courier New"/>
          <w:sz w:val="23"/>
          <w:szCs w:val="23"/>
        </w:rPr>
        <w:t> </w:t>
      </w:r>
      <w:r w:rsidRPr="00BB4E2F">
        <w:rPr>
          <w:rFonts w:ascii="Bookman Old Style" w:hAnsi="Bookman Old Style" w:cs="Courier New"/>
          <w:sz w:val="23"/>
          <w:szCs w:val="23"/>
        </w:rPr>
        <w:t>Предъявлять к перевозке грузы в таре и упаковке, предохраняющей груз от порчи и повреждений в пути следования и во время перевалки.</w:t>
      </w:r>
    </w:p>
    <w:p w:rsidR="001B19A5" w:rsidRPr="00BB4E2F" w:rsidRDefault="001B19A5" w:rsidP="006B5284">
      <w:pPr>
        <w:pStyle w:val="21"/>
        <w:spacing w:line="276" w:lineRule="auto"/>
        <w:ind w:firstLine="0"/>
        <w:rPr>
          <w:rFonts w:ascii="Bookman Old Style" w:hAnsi="Bookman Old Style" w:cs="Courier New"/>
          <w:sz w:val="23"/>
          <w:szCs w:val="23"/>
        </w:rPr>
      </w:pPr>
      <w:r w:rsidRPr="00BB4E2F">
        <w:rPr>
          <w:rFonts w:ascii="Bookman Old Style" w:hAnsi="Bookman Old Style" w:cs="Courier New"/>
          <w:sz w:val="23"/>
          <w:szCs w:val="23"/>
        </w:rPr>
        <w:t>3.1.8.</w:t>
      </w:r>
      <w:r w:rsidR="009E137E" w:rsidRPr="00BB4E2F">
        <w:rPr>
          <w:rFonts w:ascii="Bookman Old Style" w:hAnsi="Bookman Old Style" w:cs="Courier New"/>
          <w:sz w:val="23"/>
          <w:szCs w:val="23"/>
        </w:rPr>
        <w:t> </w:t>
      </w:r>
      <w:r w:rsidRPr="00BB4E2F">
        <w:rPr>
          <w:rFonts w:ascii="Bookman Old Style" w:hAnsi="Bookman Old Style" w:cs="Courier New"/>
          <w:sz w:val="23"/>
          <w:szCs w:val="23"/>
        </w:rPr>
        <w:t xml:space="preserve">Возмещать </w:t>
      </w:r>
      <w:r w:rsidRPr="00BB4E2F">
        <w:rPr>
          <w:rFonts w:ascii="Bookman Old Style" w:hAnsi="Bookman Old Style" w:cs="Courier New"/>
          <w:bCs/>
          <w:iCs/>
          <w:sz w:val="23"/>
          <w:szCs w:val="23"/>
        </w:rPr>
        <w:t>Исполнителю</w:t>
      </w:r>
      <w:r w:rsidRPr="00BB4E2F">
        <w:rPr>
          <w:rFonts w:ascii="Bookman Old Style" w:hAnsi="Bookman Old Style" w:cs="Courier New"/>
          <w:sz w:val="23"/>
          <w:szCs w:val="23"/>
        </w:rPr>
        <w:t xml:space="preserve"> все дополнительные</w:t>
      </w:r>
      <w:r w:rsidR="004447AD" w:rsidRPr="00BB4E2F">
        <w:rPr>
          <w:rFonts w:ascii="Bookman Old Style" w:hAnsi="Bookman Old Style" w:cs="Courier New"/>
          <w:sz w:val="23"/>
          <w:szCs w:val="23"/>
        </w:rPr>
        <w:t xml:space="preserve"> </w:t>
      </w:r>
      <w:r w:rsidRPr="00BB4E2F">
        <w:rPr>
          <w:rFonts w:ascii="Bookman Old Style" w:hAnsi="Bookman Old Style" w:cs="Courier New"/>
          <w:sz w:val="23"/>
          <w:szCs w:val="23"/>
        </w:rPr>
        <w:t xml:space="preserve">расходы, сборы, штрафы и иные платежи, возникшие </w:t>
      </w:r>
      <w:r w:rsidR="008D5064" w:rsidRPr="00BB4E2F">
        <w:rPr>
          <w:rFonts w:ascii="Bookman Old Style" w:hAnsi="Bookman Old Style" w:cs="Courier New"/>
          <w:sz w:val="23"/>
          <w:szCs w:val="23"/>
        </w:rPr>
        <w:t xml:space="preserve">не </w:t>
      </w:r>
      <w:r w:rsidRPr="00BB4E2F">
        <w:rPr>
          <w:rFonts w:ascii="Bookman Old Style" w:hAnsi="Bookman Old Style" w:cs="Courier New"/>
          <w:sz w:val="23"/>
          <w:szCs w:val="23"/>
        </w:rPr>
        <w:t xml:space="preserve">по вине </w:t>
      </w:r>
      <w:r w:rsidR="008D5064" w:rsidRPr="00BB4E2F">
        <w:rPr>
          <w:rFonts w:ascii="Bookman Old Style" w:hAnsi="Bookman Old Style" w:cs="Courier New"/>
          <w:bCs/>
          <w:iCs/>
          <w:sz w:val="23"/>
          <w:szCs w:val="23"/>
        </w:rPr>
        <w:t>Исполнителя</w:t>
      </w:r>
      <w:r w:rsidRPr="00BB4E2F">
        <w:rPr>
          <w:rFonts w:ascii="Bookman Old Style" w:hAnsi="Bookman Old Style" w:cs="Courier New"/>
          <w:bCs/>
          <w:iCs/>
          <w:sz w:val="23"/>
          <w:szCs w:val="23"/>
        </w:rPr>
        <w:t xml:space="preserve"> </w:t>
      </w:r>
      <w:r w:rsidRPr="00BB4E2F">
        <w:rPr>
          <w:rFonts w:ascii="Bookman Old Style" w:hAnsi="Bookman Old Style" w:cs="Courier New"/>
          <w:sz w:val="23"/>
          <w:szCs w:val="23"/>
        </w:rPr>
        <w:t>в результате неисполнения условий настоящего Договора. Кроме того, Клиент обязуется возмещать все документально подтвержденные расходы, возникшие в пути следования</w:t>
      </w:r>
      <w:r w:rsidRPr="00BB4E2F">
        <w:rPr>
          <w:rFonts w:ascii="Bookman Old Style" w:hAnsi="Bookman Old Style" w:cs="Courier New"/>
          <w:color w:val="000000" w:themeColor="text1"/>
          <w:sz w:val="23"/>
          <w:szCs w:val="23"/>
        </w:rPr>
        <w:t>,</w:t>
      </w:r>
      <w:r w:rsidRPr="00BB4E2F">
        <w:rPr>
          <w:rFonts w:ascii="Bookman Old Style" w:hAnsi="Bookman Old Style" w:cs="Courier New"/>
          <w:sz w:val="23"/>
          <w:szCs w:val="23"/>
        </w:rPr>
        <w:t xml:space="preserve"> в том числе по инициативе или указанию таможенных органов.</w:t>
      </w:r>
    </w:p>
    <w:p w:rsidR="001B19A5" w:rsidRPr="00BB4E2F" w:rsidRDefault="001B19A5" w:rsidP="006B5284">
      <w:pPr>
        <w:pStyle w:val="21"/>
        <w:spacing w:line="276" w:lineRule="auto"/>
        <w:ind w:firstLine="0"/>
        <w:rPr>
          <w:rFonts w:ascii="Bookman Old Style" w:hAnsi="Bookman Old Style" w:cs="Courier New"/>
          <w:sz w:val="23"/>
          <w:szCs w:val="23"/>
        </w:rPr>
      </w:pPr>
      <w:r w:rsidRPr="00BB4E2F">
        <w:rPr>
          <w:rFonts w:ascii="Bookman Old Style" w:hAnsi="Bookman Old Style" w:cs="Courier New"/>
          <w:sz w:val="23"/>
          <w:szCs w:val="23"/>
        </w:rPr>
        <w:t>3.1.9.</w:t>
      </w:r>
      <w:bookmarkStart w:id="4" w:name="OLE_LINK7"/>
      <w:r w:rsidR="009E137E" w:rsidRPr="00BB4E2F">
        <w:rPr>
          <w:rFonts w:ascii="Bookman Old Style" w:hAnsi="Bookman Old Style" w:cs="Courier New"/>
          <w:sz w:val="23"/>
          <w:szCs w:val="23"/>
        </w:rPr>
        <w:t> </w:t>
      </w:r>
      <w:r w:rsidRPr="00BB4E2F">
        <w:rPr>
          <w:rFonts w:ascii="Bookman Old Style" w:hAnsi="Bookman Old Style" w:cs="Courier New"/>
          <w:sz w:val="23"/>
          <w:szCs w:val="23"/>
        </w:rPr>
        <w:t>По мере поступления</w:t>
      </w:r>
      <w:bookmarkEnd w:id="4"/>
      <w:r w:rsidRPr="00BB4E2F">
        <w:rPr>
          <w:rFonts w:ascii="Bookman Old Style" w:hAnsi="Bookman Old Style" w:cs="Courier New"/>
          <w:sz w:val="23"/>
          <w:szCs w:val="23"/>
        </w:rPr>
        <w:t xml:space="preserve"> отгруз</w:t>
      </w:r>
      <w:r w:rsidR="00E57BCF" w:rsidRPr="00BB4E2F">
        <w:rPr>
          <w:rFonts w:ascii="Bookman Old Style" w:hAnsi="Bookman Old Style" w:cs="Courier New"/>
          <w:sz w:val="23"/>
          <w:szCs w:val="23"/>
        </w:rPr>
        <w:t xml:space="preserve">очной информации (в течение 3 </w:t>
      </w:r>
      <w:r w:rsidRPr="00BB4E2F">
        <w:rPr>
          <w:rFonts w:ascii="Bookman Old Style" w:hAnsi="Bookman Old Style" w:cs="Courier New"/>
          <w:sz w:val="23"/>
          <w:szCs w:val="23"/>
        </w:rPr>
        <w:t>(</w:t>
      </w:r>
      <w:r w:rsidR="00E57BCF" w:rsidRPr="00BB4E2F">
        <w:rPr>
          <w:rFonts w:ascii="Bookman Old Style" w:hAnsi="Bookman Old Style" w:cs="Courier New"/>
          <w:sz w:val="23"/>
          <w:szCs w:val="23"/>
        </w:rPr>
        <w:t>т</w:t>
      </w:r>
      <w:r w:rsidRPr="00BB4E2F">
        <w:rPr>
          <w:rFonts w:ascii="Bookman Old Style" w:hAnsi="Bookman Old Style" w:cs="Courier New"/>
          <w:sz w:val="23"/>
          <w:szCs w:val="23"/>
        </w:rPr>
        <w:t xml:space="preserve">рех) рабочих дней </w:t>
      </w:r>
      <w:r w:rsidR="008A37E4" w:rsidRPr="00BB4E2F">
        <w:rPr>
          <w:rFonts w:ascii="Bookman Old Style" w:hAnsi="Bookman Old Style" w:cs="Courier New"/>
          <w:sz w:val="23"/>
          <w:szCs w:val="23"/>
        </w:rPr>
        <w:t>со дня</w:t>
      </w:r>
      <w:r w:rsidRPr="00BB4E2F">
        <w:rPr>
          <w:rFonts w:ascii="Bookman Old Style" w:hAnsi="Bookman Old Style" w:cs="Courier New"/>
          <w:sz w:val="23"/>
          <w:szCs w:val="23"/>
        </w:rPr>
        <w:t xml:space="preserve"> осуществления </w:t>
      </w:r>
      <w:bookmarkStart w:id="5" w:name="OLE_LINK6"/>
      <w:r w:rsidRPr="00BB4E2F">
        <w:rPr>
          <w:rFonts w:ascii="Bookman Old Style" w:hAnsi="Bookman Old Style" w:cs="Courier New"/>
          <w:sz w:val="23"/>
          <w:szCs w:val="23"/>
        </w:rPr>
        <w:t xml:space="preserve">отгрузки </w:t>
      </w:r>
      <w:bookmarkStart w:id="6" w:name="OLE_LINK5"/>
      <w:bookmarkEnd w:id="5"/>
      <w:r w:rsidRPr="00BB4E2F">
        <w:rPr>
          <w:rFonts w:ascii="Bookman Old Style" w:hAnsi="Bookman Old Style" w:cs="Courier New"/>
          <w:sz w:val="23"/>
          <w:szCs w:val="23"/>
        </w:rPr>
        <w:t>грузовладельцем</w:t>
      </w:r>
      <w:bookmarkEnd w:id="6"/>
      <w:r w:rsidR="00E57BCF" w:rsidRPr="00BB4E2F">
        <w:rPr>
          <w:rFonts w:ascii="Bookman Old Style" w:hAnsi="Bookman Old Style" w:cs="Courier New"/>
          <w:sz w:val="23"/>
          <w:szCs w:val="23"/>
        </w:rPr>
        <w:t>), но не позже 10 (десятого)</w:t>
      </w:r>
      <w:r w:rsidRPr="00BB4E2F">
        <w:rPr>
          <w:rFonts w:ascii="Bookman Old Style" w:hAnsi="Bookman Old Style" w:cs="Courier New"/>
          <w:sz w:val="23"/>
          <w:szCs w:val="23"/>
        </w:rPr>
        <w:t xml:space="preserve"> числа месяца, следую</w:t>
      </w:r>
      <w:r w:rsidR="00EC3B75" w:rsidRPr="00BB4E2F">
        <w:rPr>
          <w:rFonts w:ascii="Bookman Old Style" w:hAnsi="Bookman Old Style" w:cs="Courier New"/>
          <w:sz w:val="23"/>
          <w:szCs w:val="23"/>
        </w:rPr>
        <w:t>щего за месяцем перевозки, пред</w:t>
      </w:r>
      <w:r w:rsidRPr="00BB4E2F">
        <w:rPr>
          <w:rFonts w:ascii="Bookman Old Style" w:hAnsi="Bookman Old Style" w:cs="Courier New"/>
          <w:sz w:val="23"/>
          <w:szCs w:val="23"/>
        </w:rPr>
        <w:t>ставлять Исполнителю посредством электронной почты отгрузочную информацию. Клиент несет ответственность за достоверность представляемых данных по фактической отгрузке.</w:t>
      </w:r>
    </w:p>
    <w:p w:rsidR="001B19A5" w:rsidRPr="00BB4E2F" w:rsidRDefault="001B19A5" w:rsidP="006B5284">
      <w:pPr>
        <w:autoSpaceDE w:val="0"/>
        <w:autoSpaceDN w:val="0"/>
        <w:adjustRightInd w:val="0"/>
        <w:spacing w:before="120"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3.2.</w:t>
      </w:r>
      <w:r w:rsidR="00E91AD2" w:rsidRPr="00BB4E2F">
        <w:rPr>
          <w:rFonts w:ascii="Bookman Old Style" w:hAnsi="Bookman Old Style" w:cs="Courier New"/>
          <w:sz w:val="23"/>
          <w:szCs w:val="23"/>
        </w:rPr>
        <w:t> </w:t>
      </w:r>
      <w:r w:rsidRPr="00BB4E2F">
        <w:rPr>
          <w:rFonts w:ascii="Bookman Old Style" w:hAnsi="Bookman Old Style" w:cs="Courier New"/>
          <w:sz w:val="23"/>
          <w:szCs w:val="23"/>
        </w:rPr>
        <w:t>Исполнитель обязан:</w:t>
      </w:r>
    </w:p>
    <w:p w:rsidR="001B19A5" w:rsidRPr="00BB4E2F" w:rsidRDefault="001B19A5" w:rsidP="006B5284">
      <w:pPr>
        <w:autoSpaceDE w:val="0"/>
        <w:autoSpaceDN w:val="0"/>
        <w:adjustRightInd w:val="0"/>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3.2.1.</w:t>
      </w:r>
      <w:r w:rsidR="009E137E" w:rsidRPr="00BB4E2F">
        <w:rPr>
          <w:rFonts w:ascii="Bookman Old Style" w:hAnsi="Bookman Old Style" w:cs="Courier New"/>
          <w:sz w:val="23"/>
          <w:szCs w:val="23"/>
        </w:rPr>
        <w:t> </w:t>
      </w:r>
      <w:r w:rsidRPr="00BB4E2F">
        <w:rPr>
          <w:rFonts w:ascii="Bookman Old Style" w:hAnsi="Bookman Old Style" w:cs="Courier New"/>
          <w:sz w:val="23"/>
          <w:szCs w:val="23"/>
        </w:rPr>
        <w:t xml:space="preserve">Исполнить принятую на себя </w:t>
      </w:r>
      <w:r w:rsidRPr="00BB4E2F">
        <w:rPr>
          <w:rFonts w:ascii="Bookman Old Style" w:hAnsi="Bookman Old Style" w:cs="Courier New"/>
          <w:color w:val="000000" w:themeColor="text1"/>
          <w:sz w:val="23"/>
          <w:szCs w:val="23"/>
        </w:rPr>
        <w:t>Заявку</w:t>
      </w:r>
      <w:r w:rsidRPr="00BB4E2F">
        <w:rPr>
          <w:rFonts w:ascii="Bookman Old Style" w:hAnsi="Bookman Old Style" w:cs="Courier New"/>
          <w:sz w:val="23"/>
          <w:szCs w:val="23"/>
        </w:rPr>
        <w:t xml:space="preserve"> в соответствии с указаниями Клиента. Исполнитель вправе отступать от указаний Клиента только в случае, если это необходимо в интересах Клиента или если Исполнитель по независящим от него обстоятельствам не смог предварительно запросить Клиента путем электронной почты, телефона о его согласии на такое </w:t>
      </w:r>
      <w:bookmarkStart w:id="7" w:name="OLE_LINK9"/>
      <w:r w:rsidRPr="00BB4E2F">
        <w:rPr>
          <w:rFonts w:ascii="Bookman Old Style" w:hAnsi="Bookman Old Style" w:cs="Courier New"/>
          <w:sz w:val="23"/>
          <w:szCs w:val="23"/>
        </w:rPr>
        <w:t xml:space="preserve">отступление </w:t>
      </w:r>
      <w:bookmarkEnd w:id="7"/>
      <w:r w:rsidRPr="00BB4E2F">
        <w:rPr>
          <w:rFonts w:ascii="Bookman Old Style" w:hAnsi="Bookman Old Style" w:cs="Courier New"/>
          <w:sz w:val="23"/>
          <w:szCs w:val="23"/>
        </w:rPr>
        <w:t xml:space="preserve">либо получить </w:t>
      </w:r>
      <w:bookmarkStart w:id="8" w:name="OLE_LINK10"/>
      <w:r w:rsidRPr="00BB4E2F">
        <w:rPr>
          <w:rFonts w:ascii="Bookman Old Style" w:hAnsi="Bookman Old Style" w:cs="Courier New"/>
          <w:sz w:val="23"/>
          <w:szCs w:val="23"/>
        </w:rPr>
        <w:t xml:space="preserve">в течение суток </w:t>
      </w:r>
      <w:bookmarkEnd w:id="8"/>
      <w:r w:rsidRPr="00BB4E2F">
        <w:rPr>
          <w:rFonts w:ascii="Bookman Old Style" w:hAnsi="Bookman Old Style" w:cs="Courier New"/>
          <w:sz w:val="23"/>
          <w:szCs w:val="23"/>
        </w:rPr>
        <w:t>со дня уведомления Клиента ответ на свой запрос.</w:t>
      </w:r>
    </w:p>
    <w:p w:rsidR="001B19A5" w:rsidRPr="00BB4E2F" w:rsidRDefault="001B19A5" w:rsidP="006B5284">
      <w:pPr>
        <w:autoSpaceDE w:val="0"/>
        <w:autoSpaceDN w:val="0"/>
        <w:adjustRightInd w:val="0"/>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3.2.2.</w:t>
      </w:r>
      <w:r w:rsidR="009E137E" w:rsidRPr="00BB4E2F">
        <w:rPr>
          <w:rFonts w:ascii="Bookman Old Style" w:hAnsi="Bookman Old Style" w:cs="Courier New"/>
          <w:sz w:val="23"/>
          <w:szCs w:val="23"/>
        </w:rPr>
        <w:t> </w:t>
      </w:r>
      <w:r w:rsidRPr="00BB4E2F">
        <w:rPr>
          <w:rFonts w:ascii="Bookman Old Style" w:hAnsi="Bookman Old Style" w:cs="Courier New"/>
          <w:sz w:val="23"/>
          <w:szCs w:val="23"/>
        </w:rPr>
        <w:t xml:space="preserve">При подаче </w:t>
      </w:r>
      <w:r w:rsidRPr="00BB4E2F">
        <w:rPr>
          <w:rFonts w:ascii="Bookman Old Style" w:hAnsi="Bookman Old Style" w:cs="Courier New"/>
          <w:bCs/>
          <w:sz w:val="23"/>
          <w:szCs w:val="23"/>
        </w:rPr>
        <w:t>Клиентом</w:t>
      </w:r>
      <w:r w:rsidRPr="00BB4E2F">
        <w:rPr>
          <w:rFonts w:ascii="Bookman Old Style" w:hAnsi="Bookman Old Style" w:cs="Courier New"/>
          <w:sz w:val="23"/>
          <w:szCs w:val="23"/>
        </w:rPr>
        <w:t xml:space="preserve"> Заявки на организацию </w:t>
      </w:r>
      <w:bookmarkStart w:id="9" w:name="OLE_LINK11"/>
      <w:r w:rsidRPr="00BB4E2F">
        <w:rPr>
          <w:rFonts w:ascii="Bookman Old Style" w:hAnsi="Bookman Old Style" w:cs="Courier New"/>
          <w:sz w:val="23"/>
          <w:szCs w:val="23"/>
        </w:rPr>
        <w:t>морского фрахта груза</w:t>
      </w:r>
      <w:bookmarkEnd w:id="9"/>
      <w:r w:rsidRPr="00BB4E2F">
        <w:rPr>
          <w:rFonts w:ascii="Bookman Old Style" w:hAnsi="Bookman Old Style" w:cs="Courier New"/>
          <w:sz w:val="23"/>
          <w:szCs w:val="23"/>
        </w:rPr>
        <w:t xml:space="preserve">, Исполнитель осуществляет транспортно-экспедиторское обслуживание в части организации морского фрахта груза </w:t>
      </w:r>
      <w:bookmarkStart w:id="10" w:name="OLE_LINK12"/>
      <w:r w:rsidRPr="00BB4E2F">
        <w:rPr>
          <w:rFonts w:ascii="Bookman Old Style" w:hAnsi="Bookman Old Style" w:cs="Courier New"/>
          <w:sz w:val="23"/>
          <w:szCs w:val="23"/>
        </w:rPr>
        <w:t>строго в соответствии</w:t>
      </w:r>
      <w:bookmarkEnd w:id="10"/>
      <w:r w:rsidRPr="00BB4E2F">
        <w:rPr>
          <w:rFonts w:ascii="Bookman Old Style" w:hAnsi="Bookman Old Style" w:cs="Courier New"/>
          <w:sz w:val="23"/>
          <w:szCs w:val="23"/>
        </w:rPr>
        <w:t xml:space="preserve"> с письменными Заявками </w:t>
      </w:r>
      <w:r w:rsidRPr="00BB4E2F">
        <w:rPr>
          <w:rFonts w:ascii="Bookman Old Style" w:hAnsi="Bookman Old Style" w:cs="Courier New"/>
          <w:bCs/>
          <w:sz w:val="23"/>
          <w:szCs w:val="23"/>
        </w:rPr>
        <w:t>Клиента</w:t>
      </w:r>
      <w:r w:rsidRPr="00BB4E2F">
        <w:rPr>
          <w:rFonts w:ascii="Bookman Old Style" w:hAnsi="Bookman Old Style" w:cs="Courier New"/>
          <w:sz w:val="23"/>
          <w:szCs w:val="23"/>
        </w:rPr>
        <w:t xml:space="preserve">. </w:t>
      </w:r>
    </w:p>
    <w:p w:rsidR="001B19A5" w:rsidRPr="00BB4E2F" w:rsidRDefault="001B19A5" w:rsidP="006B5284">
      <w:pPr>
        <w:autoSpaceDE w:val="0"/>
        <w:autoSpaceDN w:val="0"/>
        <w:adjustRightInd w:val="0"/>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lastRenderedPageBreak/>
        <w:t>3.2.3.</w:t>
      </w:r>
      <w:r w:rsidR="009E137E" w:rsidRPr="00BB4E2F">
        <w:rPr>
          <w:rFonts w:ascii="Bookman Old Style" w:hAnsi="Bookman Old Style" w:cs="Courier New"/>
          <w:sz w:val="23"/>
          <w:szCs w:val="23"/>
        </w:rPr>
        <w:t> </w:t>
      </w:r>
      <w:r w:rsidRPr="00BB4E2F">
        <w:rPr>
          <w:rFonts w:ascii="Bookman Old Style" w:hAnsi="Bookman Old Style" w:cs="Courier New"/>
          <w:sz w:val="23"/>
          <w:szCs w:val="23"/>
        </w:rPr>
        <w:t xml:space="preserve">Исполнитель по письменному </w:t>
      </w:r>
      <w:r w:rsidR="0019679A" w:rsidRPr="00BB4E2F">
        <w:rPr>
          <w:rFonts w:ascii="Bookman Old Style" w:hAnsi="Bookman Old Style" w:cs="Courier New"/>
          <w:sz w:val="23"/>
          <w:szCs w:val="23"/>
        </w:rPr>
        <w:t>указанию</w:t>
      </w:r>
      <w:r w:rsidRPr="00BB4E2F">
        <w:rPr>
          <w:rFonts w:ascii="Bookman Old Style" w:hAnsi="Bookman Old Style" w:cs="Courier New"/>
          <w:sz w:val="23"/>
          <w:szCs w:val="23"/>
        </w:rPr>
        <w:t xml:space="preserve"> </w:t>
      </w:r>
      <w:r w:rsidRPr="00BB4E2F">
        <w:rPr>
          <w:rFonts w:ascii="Bookman Old Style" w:hAnsi="Bookman Old Style" w:cs="Courier New"/>
          <w:bCs/>
          <w:sz w:val="23"/>
          <w:szCs w:val="23"/>
        </w:rPr>
        <w:t>Клиента</w:t>
      </w:r>
      <w:r w:rsidRPr="00BB4E2F">
        <w:rPr>
          <w:rFonts w:ascii="Bookman Old Style" w:hAnsi="Bookman Old Style" w:cs="Courier New"/>
          <w:sz w:val="23"/>
          <w:szCs w:val="23"/>
        </w:rPr>
        <w:t xml:space="preserve"> организует сам или через своего агента комплекс терминальных услуг с предоставлением наиболее оптимального решения по терминальному обслуживанию грузов </w:t>
      </w:r>
      <w:r w:rsidRPr="00BB4E2F">
        <w:rPr>
          <w:rFonts w:ascii="Bookman Old Style" w:hAnsi="Bookman Old Style" w:cs="Courier New"/>
          <w:bCs/>
          <w:sz w:val="23"/>
          <w:szCs w:val="23"/>
        </w:rPr>
        <w:t>Клиента</w:t>
      </w:r>
      <w:r w:rsidRPr="00BB4E2F">
        <w:rPr>
          <w:rFonts w:ascii="Bookman Old Style" w:hAnsi="Bookman Old Style" w:cs="Courier New"/>
          <w:sz w:val="23"/>
          <w:szCs w:val="23"/>
        </w:rPr>
        <w:t>.</w:t>
      </w:r>
    </w:p>
    <w:p w:rsidR="001B19A5" w:rsidRPr="00BB4E2F" w:rsidRDefault="001B19A5" w:rsidP="006B5284">
      <w:pPr>
        <w:autoSpaceDE w:val="0"/>
        <w:autoSpaceDN w:val="0"/>
        <w:adjustRightInd w:val="0"/>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3.2.4.</w:t>
      </w:r>
      <w:r w:rsidR="009E137E" w:rsidRPr="00BB4E2F">
        <w:rPr>
          <w:rFonts w:ascii="Bookman Old Style" w:hAnsi="Bookman Old Style" w:cs="Courier New"/>
          <w:sz w:val="23"/>
          <w:szCs w:val="23"/>
        </w:rPr>
        <w:t> </w:t>
      </w:r>
      <w:r w:rsidR="006F2A0A" w:rsidRPr="00BB4E2F">
        <w:rPr>
          <w:rFonts w:ascii="Bookman Old Style" w:hAnsi="Bookman Old Style" w:cs="Courier New"/>
          <w:sz w:val="23"/>
          <w:szCs w:val="23"/>
        </w:rPr>
        <w:t xml:space="preserve">Заключить </w:t>
      </w:r>
      <w:r w:rsidR="006F2A0A" w:rsidRPr="00BB4E2F">
        <w:rPr>
          <w:rFonts w:ascii="Bookman Old Style" w:hAnsi="Bookman Old Style" w:cs="Courier New"/>
          <w:sz w:val="23"/>
          <w:szCs w:val="23"/>
          <w:lang w:val="uz-Cyrl-UZ"/>
        </w:rPr>
        <w:t>д</w:t>
      </w:r>
      <w:r w:rsidRPr="00BB4E2F">
        <w:rPr>
          <w:rFonts w:ascii="Bookman Old Style" w:hAnsi="Bookman Old Style" w:cs="Courier New"/>
          <w:sz w:val="23"/>
          <w:szCs w:val="23"/>
        </w:rPr>
        <w:t xml:space="preserve">оговоры на ТЭО </w:t>
      </w:r>
      <w:bookmarkStart w:id="11" w:name="OLE_LINK13"/>
      <w:r w:rsidRPr="00BB4E2F">
        <w:rPr>
          <w:rFonts w:ascii="Bookman Old Style" w:hAnsi="Bookman Old Style" w:cs="Courier New"/>
          <w:sz w:val="23"/>
          <w:szCs w:val="23"/>
        </w:rPr>
        <w:t>от своего имени</w:t>
      </w:r>
      <w:bookmarkEnd w:id="11"/>
      <w:r w:rsidRPr="00BB4E2F">
        <w:rPr>
          <w:rFonts w:ascii="Bookman Old Style" w:hAnsi="Bookman Old Style" w:cs="Courier New"/>
          <w:sz w:val="23"/>
          <w:szCs w:val="23"/>
        </w:rPr>
        <w:t>, но за счет Клиента для выполнения Заявки Клиента.</w:t>
      </w:r>
    </w:p>
    <w:p w:rsidR="001B19A5" w:rsidRPr="00BB4E2F" w:rsidRDefault="001B19A5" w:rsidP="006B5284">
      <w:pPr>
        <w:autoSpaceDE w:val="0"/>
        <w:autoSpaceDN w:val="0"/>
        <w:adjustRightInd w:val="0"/>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3.2.5.</w:t>
      </w:r>
      <w:r w:rsidR="009E137E" w:rsidRPr="00BB4E2F">
        <w:rPr>
          <w:rFonts w:ascii="Bookman Old Style" w:hAnsi="Bookman Old Style" w:cs="Courier New"/>
          <w:sz w:val="23"/>
          <w:szCs w:val="23"/>
        </w:rPr>
        <w:t> </w:t>
      </w:r>
      <w:r w:rsidR="005058CD" w:rsidRPr="00BB4E2F">
        <w:rPr>
          <w:rFonts w:ascii="Bookman Old Style" w:hAnsi="Bookman Old Style" w:cs="Courier New"/>
          <w:sz w:val="23"/>
          <w:szCs w:val="23"/>
        </w:rPr>
        <w:t>Пред</w:t>
      </w:r>
      <w:r w:rsidRPr="00BB4E2F">
        <w:rPr>
          <w:rFonts w:ascii="Bookman Old Style" w:hAnsi="Bookman Old Style" w:cs="Courier New"/>
          <w:sz w:val="23"/>
          <w:szCs w:val="23"/>
        </w:rPr>
        <w:t>ставить Клиенту информацию, необходимую для оформления товарно-транспортной документации.</w:t>
      </w:r>
    </w:p>
    <w:p w:rsidR="001B19A5" w:rsidRPr="00BB4E2F" w:rsidRDefault="001B19A5" w:rsidP="006B5284">
      <w:pPr>
        <w:autoSpaceDE w:val="0"/>
        <w:autoSpaceDN w:val="0"/>
        <w:adjustRightInd w:val="0"/>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3.2.6.</w:t>
      </w:r>
      <w:r w:rsidR="009E137E" w:rsidRPr="00BB4E2F">
        <w:rPr>
          <w:rFonts w:ascii="Bookman Old Style" w:hAnsi="Bookman Old Style" w:cs="Courier New"/>
          <w:sz w:val="23"/>
          <w:szCs w:val="23"/>
        </w:rPr>
        <w:t> </w:t>
      </w:r>
      <w:r w:rsidRPr="00BB4E2F">
        <w:rPr>
          <w:rFonts w:ascii="Bookman Old Style" w:hAnsi="Bookman Old Style" w:cs="Courier New"/>
          <w:sz w:val="23"/>
          <w:szCs w:val="23"/>
        </w:rPr>
        <w:t>Оказать содействие в получении необходимых согласований и разрешений для отправки перевозимых грузов/вагонов.</w:t>
      </w:r>
    </w:p>
    <w:p w:rsidR="001B19A5" w:rsidRPr="00BB4E2F" w:rsidRDefault="001B19A5" w:rsidP="006B5284">
      <w:pPr>
        <w:autoSpaceDE w:val="0"/>
        <w:autoSpaceDN w:val="0"/>
        <w:adjustRightInd w:val="0"/>
        <w:spacing w:after="0" w:line="276" w:lineRule="auto"/>
        <w:jc w:val="both"/>
        <w:rPr>
          <w:rFonts w:ascii="Bookman Old Style" w:hAnsi="Bookman Old Style" w:cs="Courier New"/>
          <w:color w:val="FF0000"/>
          <w:sz w:val="23"/>
          <w:szCs w:val="23"/>
        </w:rPr>
      </w:pPr>
      <w:r w:rsidRPr="00BB4E2F">
        <w:rPr>
          <w:rFonts w:ascii="Bookman Old Style" w:hAnsi="Bookman Old Style" w:cs="Courier New"/>
          <w:sz w:val="23"/>
          <w:szCs w:val="23"/>
        </w:rPr>
        <w:t>3.2.7.</w:t>
      </w:r>
      <w:r w:rsidR="009E137E" w:rsidRPr="00BB4E2F">
        <w:rPr>
          <w:rFonts w:ascii="Bookman Old Style" w:hAnsi="Bookman Old Style" w:cs="Courier New"/>
          <w:sz w:val="23"/>
          <w:szCs w:val="23"/>
        </w:rPr>
        <w:t> </w:t>
      </w:r>
      <w:r w:rsidR="008D5064" w:rsidRPr="00BB4E2F">
        <w:rPr>
          <w:rFonts w:ascii="Bookman Old Style" w:hAnsi="Bookman Old Style" w:cs="Courier New"/>
          <w:sz w:val="23"/>
          <w:szCs w:val="23"/>
        </w:rPr>
        <w:t>Н</w:t>
      </w:r>
      <w:r w:rsidRPr="00BB4E2F">
        <w:rPr>
          <w:rFonts w:ascii="Bookman Old Style" w:hAnsi="Bookman Old Style" w:cs="Courier New"/>
          <w:sz w:val="23"/>
          <w:szCs w:val="23"/>
        </w:rPr>
        <w:t>аправить Клиенту инструкцию о порядке заполнения железнодорожных перевозочных документов</w:t>
      </w:r>
      <w:r w:rsidR="002776F4" w:rsidRPr="00BB4E2F">
        <w:rPr>
          <w:rFonts w:ascii="Bookman Old Style" w:hAnsi="Bookman Old Style" w:cs="Courier New"/>
          <w:sz w:val="23"/>
          <w:szCs w:val="23"/>
        </w:rPr>
        <w:t xml:space="preserve"> (если не согласовано иное)</w:t>
      </w:r>
      <w:r w:rsidRPr="00BB4E2F">
        <w:rPr>
          <w:rFonts w:ascii="Bookman Old Style" w:hAnsi="Bookman Old Style" w:cs="Courier New"/>
          <w:sz w:val="23"/>
          <w:szCs w:val="23"/>
        </w:rPr>
        <w:t xml:space="preserve">, </w:t>
      </w:r>
      <w:r w:rsidRPr="00BB4E2F">
        <w:rPr>
          <w:rFonts w:ascii="Bookman Old Style" w:hAnsi="Bookman Old Style" w:cs="Courier New"/>
          <w:color w:val="000000" w:themeColor="text1"/>
          <w:sz w:val="23"/>
          <w:szCs w:val="23"/>
        </w:rPr>
        <w:t>а также направить по необходимости номера/копии телеграмм, подтверждающих оплату провозных платежей.</w:t>
      </w:r>
    </w:p>
    <w:p w:rsidR="001B19A5" w:rsidRPr="00BB4E2F" w:rsidRDefault="001B19A5" w:rsidP="006B5284">
      <w:pPr>
        <w:autoSpaceDE w:val="0"/>
        <w:autoSpaceDN w:val="0"/>
        <w:adjustRightInd w:val="0"/>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3.2.8.</w:t>
      </w:r>
      <w:r w:rsidR="009E137E" w:rsidRPr="00BB4E2F">
        <w:rPr>
          <w:rFonts w:ascii="Bookman Old Style" w:hAnsi="Bookman Old Style" w:cs="Courier New"/>
          <w:sz w:val="23"/>
          <w:szCs w:val="23"/>
        </w:rPr>
        <w:t> </w:t>
      </w:r>
      <w:r w:rsidRPr="00BB4E2F">
        <w:rPr>
          <w:rFonts w:ascii="Bookman Old Style" w:hAnsi="Bookman Old Style" w:cs="Courier New"/>
          <w:sz w:val="23"/>
          <w:szCs w:val="23"/>
        </w:rPr>
        <w:t xml:space="preserve">Сообщить Клиенту об обнаруженных </w:t>
      </w:r>
      <w:bookmarkStart w:id="12" w:name="OLE_LINK14"/>
      <w:r w:rsidRPr="00BB4E2F">
        <w:rPr>
          <w:rFonts w:ascii="Bookman Old Style" w:hAnsi="Bookman Old Style" w:cs="Courier New"/>
          <w:sz w:val="23"/>
          <w:szCs w:val="23"/>
        </w:rPr>
        <w:t xml:space="preserve">недостатках </w:t>
      </w:r>
      <w:bookmarkEnd w:id="12"/>
      <w:r w:rsidRPr="00BB4E2F">
        <w:rPr>
          <w:rFonts w:ascii="Bookman Old Style" w:hAnsi="Bookman Old Style" w:cs="Courier New"/>
          <w:sz w:val="23"/>
          <w:szCs w:val="23"/>
        </w:rPr>
        <w:t>в полученной информации, в случае неполноты информации запросить у Клиента необходимые дополнительные данные.</w:t>
      </w:r>
    </w:p>
    <w:p w:rsidR="001B19A5" w:rsidRPr="00BB4E2F" w:rsidRDefault="00EC3B75" w:rsidP="006B5284">
      <w:pPr>
        <w:autoSpaceDE w:val="0"/>
        <w:autoSpaceDN w:val="0"/>
        <w:adjustRightInd w:val="0"/>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В случае непред</w:t>
      </w:r>
      <w:r w:rsidR="001B19A5" w:rsidRPr="00BB4E2F">
        <w:rPr>
          <w:rFonts w:ascii="Bookman Old Style" w:hAnsi="Bookman Old Style" w:cs="Courier New"/>
          <w:sz w:val="23"/>
          <w:szCs w:val="23"/>
        </w:rPr>
        <w:t>ставления Клиентом необходимой информации Исполнитель вправе не приступать к исполнению соответствующих об</w:t>
      </w:r>
      <w:r w:rsidRPr="00BB4E2F">
        <w:rPr>
          <w:rFonts w:ascii="Bookman Old Style" w:hAnsi="Bookman Old Style" w:cs="Courier New"/>
          <w:sz w:val="23"/>
          <w:szCs w:val="23"/>
        </w:rPr>
        <w:t>язанностей до пред</w:t>
      </w:r>
      <w:r w:rsidR="001B19A5" w:rsidRPr="00BB4E2F">
        <w:rPr>
          <w:rFonts w:ascii="Bookman Old Style" w:hAnsi="Bookman Old Style" w:cs="Courier New"/>
          <w:sz w:val="23"/>
          <w:szCs w:val="23"/>
        </w:rPr>
        <w:t>ставления такой информации.</w:t>
      </w:r>
    </w:p>
    <w:p w:rsidR="001B19A5" w:rsidRPr="00BB4E2F" w:rsidRDefault="001B19A5" w:rsidP="006B5284">
      <w:pPr>
        <w:autoSpaceDE w:val="0"/>
        <w:autoSpaceDN w:val="0"/>
        <w:adjustRightInd w:val="0"/>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3.2.9.</w:t>
      </w:r>
      <w:r w:rsidR="009E137E" w:rsidRPr="00BB4E2F">
        <w:rPr>
          <w:rFonts w:ascii="Bookman Old Style" w:hAnsi="Bookman Old Style" w:cs="Courier New"/>
          <w:sz w:val="23"/>
          <w:szCs w:val="23"/>
        </w:rPr>
        <w:t> </w:t>
      </w:r>
      <w:r w:rsidRPr="00BB4E2F">
        <w:rPr>
          <w:rFonts w:ascii="Bookman Old Style" w:hAnsi="Bookman Old Style" w:cs="Courier New"/>
          <w:sz w:val="23"/>
          <w:szCs w:val="23"/>
        </w:rPr>
        <w:t>Обеспечивать конфиденциальность в отношении коммерческой информации, содержащейся в документах, представляемых Клиентом.</w:t>
      </w:r>
    </w:p>
    <w:p w:rsidR="001B19A5" w:rsidRPr="00BB4E2F" w:rsidRDefault="001B19A5" w:rsidP="006B5284">
      <w:pPr>
        <w:autoSpaceDE w:val="0"/>
        <w:autoSpaceDN w:val="0"/>
        <w:adjustRightInd w:val="0"/>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3.2.10.</w:t>
      </w:r>
      <w:r w:rsidR="009E137E" w:rsidRPr="00BB4E2F">
        <w:rPr>
          <w:rFonts w:ascii="Bookman Old Style" w:hAnsi="Bookman Old Style" w:cs="Courier New"/>
          <w:sz w:val="23"/>
          <w:szCs w:val="23"/>
        </w:rPr>
        <w:t> </w:t>
      </w:r>
      <w:r w:rsidRPr="00BB4E2F">
        <w:rPr>
          <w:rFonts w:ascii="Bookman Old Style" w:hAnsi="Bookman Old Style" w:cs="Courier New"/>
          <w:sz w:val="23"/>
          <w:szCs w:val="23"/>
        </w:rPr>
        <w:t>Исполнитель имеет право исполнять свои обязанности по настоящему Договору лично или привлечь к исполнению своих обязанностей других лиц.</w:t>
      </w:r>
    </w:p>
    <w:p w:rsidR="00CE1526" w:rsidRPr="00BB4E2F" w:rsidRDefault="00CE1526" w:rsidP="006B5284">
      <w:pPr>
        <w:pStyle w:val="21"/>
        <w:spacing w:line="276" w:lineRule="auto"/>
        <w:ind w:firstLine="0"/>
        <w:rPr>
          <w:rFonts w:ascii="Bookman Old Style" w:hAnsi="Bookman Old Style" w:cs="Courier New"/>
          <w:sz w:val="23"/>
          <w:szCs w:val="23"/>
        </w:rPr>
      </w:pPr>
      <w:r w:rsidRPr="00BB4E2F">
        <w:rPr>
          <w:rFonts w:ascii="Bookman Old Style" w:hAnsi="Bookman Old Style" w:cs="Courier New"/>
          <w:sz w:val="23"/>
          <w:szCs w:val="23"/>
        </w:rPr>
        <w:t>3.2.11.</w:t>
      </w:r>
      <w:r w:rsidR="00E91AD2" w:rsidRPr="00BB4E2F">
        <w:rPr>
          <w:rFonts w:ascii="Bookman Old Style" w:hAnsi="Bookman Old Style" w:cs="Courier New"/>
          <w:sz w:val="23"/>
          <w:szCs w:val="23"/>
        </w:rPr>
        <w:t> </w:t>
      </w:r>
      <w:r w:rsidRPr="00BB4E2F">
        <w:rPr>
          <w:rFonts w:ascii="Bookman Old Style" w:hAnsi="Bookman Old Style" w:cs="Courier New"/>
          <w:sz w:val="23"/>
          <w:szCs w:val="23"/>
        </w:rPr>
        <w:t>Во избежание двойного налогообложения Исполнитель обязуется в течение 60 (ш</w:t>
      </w:r>
      <w:r w:rsidR="005D29E7" w:rsidRPr="00BB4E2F">
        <w:rPr>
          <w:rFonts w:ascii="Bookman Old Style" w:hAnsi="Bookman Old Style" w:cs="Courier New"/>
          <w:sz w:val="23"/>
          <w:szCs w:val="23"/>
        </w:rPr>
        <w:t xml:space="preserve">естидесяти) календарных дней </w:t>
      </w:r>
      <w:r w:rsidR="009123FE" w:rsidRPr="00BB4E2F">
        <w:rPr>
          <w:rFonts w:ascii="Bookman Old Style" w:hAnsi="Bookman Old Style" w:cs="Courier New"/>
          <w:sz w:val="23"/>
          <w:szCs w:val="23"/>
        </w:rPr>
        <w:t>со дня</w:t>
      </w:r>
      <w:r w:rsidRPr="00BB4E2F">
        <w:rPr>
          <w:rFonts w:ascii="Bookman Old Style" w:hAnsi="Bookman Old Style" w:cs="Courier New"/>
          <w:sz w:val="23"/>
          <w:szCs w:val="23"/>
        </w:rPr>
        <w:t xml:space="preserve"> по</w:t>
      </w:r>
      <w:r w:rsidR="005058CD" w:rsidRPr="00BB4E2F">
        <w:rPr>
          <w:rFonts w:ascii="Bookman Old Style" w:hAnsi="Bookman Old Style" w:cs="Courier New"/>
          <w:sz w:val="23"/>
          <w:szCs w:val="23"/>
        </w:rPr>
        <w:t>дписания Договора пред</w:t>
      </w:r>
      <w:r w:rsidRPr="00BB4E2F">
        <w:rPr>
          <w:rFonts w:ascii="Bookman Old Style" w:hAnsi="Bookman Old Style" w:cs="Courier New"/>
          <w:sz w:val="23"/>
          <w:szCs w:val="23"/>
        </w:rPr>
        <w:t>ставить документ, подтверждающи</w:t>
      </w:r>
      <w:r w:rsidR="006F2A0A" w:rsidRPr="00BB4E2F">
        <w:rPr>
          <w:rFonts w:ascii="Bookman Old Style" w:hAnsi="Bookman Old Style" w:cs="Courier New"/>
          <w:sz w:val="23"/>
          <w:szCs w:val="23"/>
        </w:rPr>
        <w:t xml:space="preserve">й его </w:t>
      </w:r>
      <w:proofErr w:type="spellStart"/>
      <w:r w:rsidR="006F2A0A" w:rsidRPr="00BB4E2F">
        <w:rPr>
          <w:rFonts w:ascii="Bookman Old Style" w:hAnsi="Bookman Old Style" w:cs="Courier New"/>
          <w:sz w:val="23"/>
          <w:szCs w:val="23"/>
        </w:rPr>
        <w:t>резидентство</w:t>
      </w:r>
      <w:proofErr w:type="spellEnd"/>
      <w:r w:rsidR="006F2A0A" w:rsidRPr="00BB4E2F">
        <w:rPr>
          <w:rFonts w:ascii="Bookman Old Style" w:hAnsi="Bookman Old Style" w:cs="Courier New"/>
          <w:sz w:val="23"/>
          <w:szCs w:val="23"/>
        </w:rPr>
        <w:t>. В случае не</w:t>
      </w:r>
      <w:r w:rsidR="00EC3B75" w:rsidRPr="00BB4E2F">
        <w:rPr>
          <w:rFonts w:ascii="Bookman Old Style" w:hAnsi="Bookman Old Style" w:cs="Courier New"/>
          <w:sz w:val="23"/>
          <w:szCs w:val="23"/>
        </w:rPr>
        <w:t>пред</w:t>
      </w:r>
      <w:r w:rsidRPr="00BB4E2F">
        <w:rPr>
          <w:rFonts w:ascii="Bookman Old Style" w:hAnsi="Bookman Old Style" w:cs="Courier New"/>
          <w:sz w:val="23"/>
          <w:szCs w:val="23"/>
        </w:rPr>
        <w:t xml:space="preserve">ставления документа, подтверждающего </w:t>
      </w:r>
      <w:proofErr w:type="spellStart"/>
      <w:r w:rsidRPr="00BB4E2F">
        <w:rPr>
          <w:rFonts w:ascii="Bookman Old Style" w:hAnsi="Bookman Old Style" w:cs="Courier New"/>
          <w:sz w:val="23"/>
          <w:szCs w:val="23"/>
        </w:rPr>
        <w:t>резидентство</w:t>
      </w:r>
      <w:proofErr w:type="spellEnd"/>
      <w:r w:rsidRPr="00BB4E2F">
        <w:rPr>
          <w:rFonts w:ascii="Bookman Old Style" w:hAnsi="Bookman Old Style" w:cs="Courier New"/>
          <w:sz w:val="23"/>
          <w:szCs w:val="23"/>
        </w:rPr>
        <w:t xml:space="preserve"> Исполнителя, Клиент оплачивает стоимость услуг Исполнителя за минусом подоходного налога на доход нерезидента, удерживаемый у источника выплаты согласно законодательству</w:t>
      </w:r>
      <w:r w:rsidR="000C37F9" w:rsidRPr="000C37F9">
        <w:rPr>
          <w:rFonts w:ascii="Bookman Old Style" w:hAnsi="Bookman Old Style" w:cs="Courier New"/>
          <w:sz w:val="23"/>
          <w:szCs w:val="23"/>
        </w:rPr>
        <w:t xml:space="preserve"> Р</w:t>
      </w:r>
      <w:r w:rsidR="000C37F9">
        <w:rPr>
          <w:rFonts w:ascii="Bookman Old Style" w:hAnsi="Bookman Old Style" w:cs="Courier New"/>
          <w:sz w:val="23"/>
          <w:szCs w:val="23"/>
        </w:rPr>
        <w:t>еспублики</w:t>
      </w:r>
      <w:bookmarkStart w:id="13" w:name="_GoBack"/>
      <w:bookmarkEnd w:id="13"/>
      <w:r w:rsidRPr="00BB4E2F">
        <w:rPr>
          <w:rFonts w:ascii="Bookman Old Style" w:hAnsi="Bookman Old Style" w:cs="Courier New"/>
          <w:sz w:val="23"/>
          <w:szCs w:val="23"/>
        </w:rPr>
        <w:t xml:space="preserve"> </w:t>
      </w:r>
      <w:r w:rsidR="00B10A0A">
        <w:rPr>
          <w:rFonts w:ascii="Bookman Old Style" w:hAnsi="Bookman Old Style" w:cs="Courier New"/>
          <w:sz w:val="23"/>
          <w:szCs w:val="23"/>
        </w:rPr>
        <w:t>Казахстан</w:t>
      </w:r>
      <w:r w:rsidRPr="00BB4E2F">
        <w:rPr>
          <w:rFonts w:ascii="Bookman Old Style" w:hAnsi="Bookman Old Style" w:cs="Courier New"/>
          <w:sz w:val="23"/>
          <w:szCs w:val="23"/>
        </w:rPr>
        <w:t>.</w:t>
      </w:r>
    </w:p>
    <w:p w:rsidR="00282422" w:rsidRPr="00BB4E2F" w:rsidRDefault="00CE1526" w:rsidP="006B5284">
      <w:pPr>
        <w:pStyle w:val="21"/>
        <w:spacing w:after="240" w:line="276" w:lineRule="auto"/>
        <w:ind w:firstLine="0"/>
        <w:rPr>
          <w:rFonts w:ascii="Bookman Old Style" w:hAnsi="Bookman Old Style" w:cs="Courier New"/>
          <w:sz w:val="23"/>
          <w:szCs w:val="23"/>
        </w:rPr>
      </w:pPr>
      <w:r w:rsidRPr="00BB4E2F">
        <w:rPr>
          <w:rFonts w:ascii="Bookman Old Style" w:hAnsi="Bookman Old Style" w:cs="Courier New"/>
          <w:sz w:val="23"/>
          <w:szCs w:val="23"/>
        </w:rPr>
        <w:t>3.3.</w:t>
      </w:r>
      <w:r w:rsidR="00E91AD2" w:rsidRPr="00BB4E2F">
        <w:rPr>
          <w:rFonts w:ascii="Bookman Old Style" w:hAnsi="Bookman Old Style" w:cs="Courier New"/>
          <w:sz w:val="23"/>
          <w:szCs w:val="23"/>
        </w:rPr>
        <w:t> </w:t>
      </w:r>
      <w:r w:rsidRPr="00BB4E2F">
        <w:rPr>
          <w:rFonts w:ascii="Bookman Old Style" w:hAnsi="Bookman Old Style" w:cs="Courier New"/>
          <w:sz w:val="23"/>
          <w:szCs w:val="23"/>
        </w:rPr>
        <w:t xml:space="preserve">Каждая Сторона обязуется не совершать действия, которые могут причинить </w:t>
      </w:r>
      <w:bookmarkStart w:id="14" w:name="OLE_LINK8"/>
      <w:r w:rsidRPr="00BB4E2F">
        <w:rPr>
          <w:rFonts w:ascii="Bookman Old Style" w:hAnsi="Bookman Old Style" w:cs="Courier New"/>
          <w:sz w:val="23"/>
          <w:szCs w:val="23"/>
        </w:rPr>
        <w:t>ущерб интересам</w:t>
      </w:r>
      <w:bookmarkEnd w:id="14"/>
      <w:r w:rsidRPr="00BB4E2F">
        <w:rPr>
          <w:rFonts w:ascii="Bookman Old Style" w:hAnsi="Bookman Old Style" w:cs="Courier New"/>
          <w:sz w:val="23"/>
          <w:szCs w:val="23"/>
        </w:rPr>
        <w:t xml:space="preserve"> другой Стороны.</w:t>
      </w:r>
    </w:p>
    <w:p w:rsidR="001B19A5" w:rsidRPr="006B5284" w:rsidRDefault="001B19A5" w:rsidP="006B5284">
      <w:pPr>
        <w:pStyle w:val="ad"/>
        <w:numPr>
          <w:ilvl w:val="0"/>
          <w:numId w:val="1"/>
        </w:numPr>
        <w:tabs>
          <w:tab w:val="left" w:pos="360"/>
        </w:tabs>
        <w:spacing w:before="120" w:after="120" w:line="276" w:lineRule="auto"/>
        <w:ind w:left="0" w:hanging="612"/>
        <w:jc w:val="center"/>
        <w:rPr>
          <w:rFonts w:ascii="Bookman Old Style" w:hAnsi="Bookman Old Style"/>
          <w:b/>
          <w:sz w:val="23"/>
          <w:szCs w:val="23"/>
        </w:rPr>
      </w:pPr>
      <w:bookmarkStart w:id="15" w:name="sub_4"/>
      <w:r w:rsidRPr="006B5284">
        <w:rPr>
          <w:rFonts w:ascii="Bookman Old Style" w:hAnsi="Bookman Old Style" w:cs="Courier New"/>
          <w:b/>
          <w:sz w:val="23"/>
          <w:szCs w:val="23"/>
        </w:rPr>
        <w:t>ОСОБЫЕ УСЛОВИЯ</w:t>
      </w:r>
    </w:p>
    <w:bookmarkEnd w:id="15"/>
    <w:p w:rsidR="001B19A5" w:rsidRPr="00BB4E2F" w:rsidRDefault="001B19A5" w:rsidP="006B5284">
      <w:pPr>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4.1.</w:t>
      </w:r>
      <w:r w:rsidR="00867BDF" w:rsidRPr="00BB4E2F">
        <w:rPr>
          <w:rFonts w:ascii="Bookman Old Style" w:hAnsi="Bookman Old Style" w:cs="Courier New"/>
          <w:sz w:val="23"/>
          <w:szCs w:val="23"/>
        </w:rPr>
        <w:t> </w:t>
      </w:r>
      <w:r w:rsidRPr="00BB4E2F">
        <w:rPr>
          <w:rFonts w:ascii="Bookman Old Style" w:hAnsi="Bookman Old Style" w:cs="Courier New"/>
          <w:sz w:val="23"/>
          <w:szCs w:val="23"/>
        </w:rPr>
        <w:t xml:space="preserve">В случае проверки соответствующими компетентными органами перевозимого груза Клиента, в результате которой произошла задержка, Исполнитель </w:t>
      </w:r>
      <w:r w:rsidR="008D5064" w:rsidRPr="00BB4E2F">
        <w:rPr>
          <w:rFonts w:ascii="Bookman Old Style" w:hAnsi="Bookman Old Style" w:cs="Courier New"/>
          <w:sz w:val="23"/>
          <w:szCs w:val="23"/>
        </w:rPr>
        <w:t>переносит</w:t>
      </w:r>
      <w:r w:rsidRPr="00BB4E2F">
        <w:rPr>
          <w:rFonts w:ascii="Bookman Old Style" w:hAnsi="Bookman Old Style" w:cs="Courier New"/>
          <w:sz w:val="23"/>
          <w:szCs w:val="23"/>
        </w:rPr>
        <w:t xml:space="preserve"> на Клиента все расходы, связанные с этой пр</w:t>
      </w:r>
      <w:r w:rsidR="00546255" w:rsidRPr="00BB4E2F">
        <w:rPr>
          <w:rFonts w:ascii="Bookman Old Style" w:hAnsi="Bookman Old Style" w:cs="Courier New"/>
          <w:sz w:val="23"/>
          <w:szCs w:val="23"/>
        </w:rPr>
        <w:t>оверкой. Такие расходы</w:t>
      </w:r>
      <w:r w:rsidR="008D5064" w:rsidRPr="00BB4E2F">
        <w:rPr>
          <w:rFonts w:ascii="Bookman Old Style" w:hAnsi="Bookman Old Style" w:cs="Courier New"/>
          <w:sz w:val="23"/>
          <w:szCs w:val="23"/>
        </w:rPr>
        <w:t xml:space="preserve"> как</w:t>
      </w:r>
      <w:r w:rsidR="00546255" w:rsidRPr="00BB4E2F">
        <w:rPr>
          <w:rFonts w:ascii="Bookman Old Style" w:hAnsi="Bookman Old Style" w:cs="Courier New"/>
          <w:sz w:val="23"/>
          <w:szCs w:val="23"/>
        </w:rPr>
        <w:t xml:space="preserve"> (включая, но не ограничиваясь)</w:t>
      </w:r>
      <w:r w:rsidR="006F2A0A" w:rsidRPr="00BB4E2F">
        <w:rPr>
          <w:rFonts w:ascii="Bookman Old Style" w:hAnsi="Bookman Old Style" w:cs="Courier New"/>
          <w:sz w:val="23"/>
          <w:szCs w:val="23"/>
        </w:rPr>
        <w:t>: простой транспорта</w:t>
      </w:r>
      <w:r w:rsidR="005058CD" w:rsidRPr="00BB4E2F">
        <w:rPr>
          <w:rFonts w:ascii="Bookman Old Style" w:hAnsi="Bookman Old Style" w:cs="Courier New"/>
          <w:sz w:val="23"/>
          <w:szCs w:val="23"/>
        </w:rPr>
        <w:t>,</w:t>
      </w:r>
      <w:r w:rsidR="006F2A0A" w:rsidRPr="00BB4E2F">
        <w:rPr>
          <w:rFonts w:ascii="Bookman Old Style" w:hAnsi="Bookman Old Style" w:cs="Courier New"/>
          <w:sz w:val="23"/>
          <w:szCs w:val="23"/>
        </w:rPr>
        <w:t xml:space="preserve"> выгрузка</w:t>
      </w:r>
      <w:r w:rsidR="006F2A0A" w:rsidRPr="00BB4E2F">
        <w:rPr>
          <w:rFonts w:ascii="Bookman Old Style" w:hAnsi="Bookman Old Style" w:cs="Courier New"/>
          <w:sz w:val="23"/>
          <w:szCs w:val="23"/>
          <w:lang w:val="uz-Cyrl-UZ"/>
        </w:rPr>
        <w:t>/</w:t>
      </w:r>
      <w:r w:rsidRPr="00BB4E2F">
        <w:rPr>
          <w:rFonts w:ascii="Bookman Old Style" w:hAnsi="Bookman Old Style" w:cs="Courier New"/>
          <w:sz w:val="23"/>
          <w:szCs w:val="23"/>
        </w:rPr>
        <w:t>погрузка проверяемого груза, иные расходы</w:t>
      </w:r>
      <w:r w:rsidR="008D5064" w:rsidRPr="00BB4E2F">
        <w:rPr>
          <w:rFonts w:ascii="Bookman Old Style" w:hAnsi="Bookman Old Style" w:cs="Courier New"/>
          <w:sz w:val="23"/>
          <w:szCs w:val="23"/>
        </w:rPr>
        <w:t>. Расходы,</w:t>
      </w:r>
      <w:r w:rsidRPr="00BB4E2F">
        <w:rPr>
          <w:rFonts w:ascii="Bookman Old Style" w:hAnsi="Bookman Old Style" w:cs="Courier New"/>
          <w:sz w:val="23"/>
          <w:szCs w:val="23"/>
        </w:rPr>
        <w:t xml:space="preserve"> связанные с проверкой грузов, должны быть подтверждены соответствующими документами.</w:t>
      </w:r>
    </w:p>
    <w:p w:rsidR="001B19A5" w:rsidRPr="00BB4E2F" w:rsidRDefault="001B19A5" w:rsidP="006B5284">
      <w:pPr>
        <w:pStyle w:val="21"/>
        <w:spacing w:after="240" w:line="276" w:lineRule="auto"/>
        <w:ind w:firstLine="0"/>
        <w:rPr>
          <w:rFonts w:ascii="Bookman Old Style" w:hAnsi="Bookman Old Style" w:cs="Courier New"/>
          <w:sz w:val="23"/>
          <w:szCs w:val="23"/>
        </w:rPr>
      </w:pPr>
      <w:r w:rsidRPr="00BB4E2F">
        <w:rPr>
          <w:rFonts w:ascii="Bookman Old Style" w:hAnsi="Bookman Old Style" w:cs="Courier New"/>
          <w:sz w:val="23"/>
          <w:szCs w:val="23"/>
        </w:rPr>
        <w:t>4.2.</w:t>
      </w:r>
      <w:r w:rsidR="009E137E" w:rsidRPr="00BB4E2F">
        <w:rPr>
          <w:rFonts w:ascii="Bookman Old Style" w:hAnsi="Bookman Old Style" w:cs="Courier New"/>
          <w:sz w:val="23"/>
          <w:szCs w:val="23"/>
        </w:rPr>
        <w:t> </w:t>
      </w:r>
      <w:r w:rsidRPr="00BB4E2F">
        <w:rPr>
          <w:rFonts w:ascii="Bookman Old Style" w:hAnsi="Bookman Old Style" w:cs="Courier New"/>
          <w:sz w:val="23"/>
          <w:szCs w:val="23"/>
        </w:rPr>
        <w:t>Если в ходе вышеуказанных проверок соответствующими организациями производится изъятие груза и в соответствии с принятой практикой делается соответствующая отметка в транспортных документах, Исполнитель полностью освобождается от ответственности по компенсации Кл</w:t>
      </w:r>
      <w:r w:rsidR="00646F14" w:rsidRPr="00BB4E2F">
        <w:rPr>
          <w:rFonts w:ascii="Bookman Old Style" w:hAnsi="Bookman Old Style" w:cs="Courier New"/>
          <w:sz w:val="23"/>
          <w:szCs w:val="23"/>
        </w:rPr>
        <w:t>иенту стоимости изъятого груза.</w:t>
      </w:r>
    </w:p>
    <w:p w:rsidR="001B19A5" w:rsidRPr="00980682" w:rsidRDefault="001B19A5" w:rsidP="006B5284">
      <w:pPr>
        <w:pStyle w:val="1"/>
        <w:spacing w:before="120" w:after="120" w:line="276" w:lineRule="auto"/>
        <w:jc w:val="center"/>
        <w:rPr>
          <w:rFonts w:ascii="Bookman Old Style" w:hAnsi="Bookman Old Style"/>
          <w:sz w:val="23"/>
          <w:szCs w:val="23"/>
        </w:rPr>
      </w:pPr>
      <w:bookmarkStart w:id="16" w:name="sub_5"/>
      <w:r w:rsidRPr="00980682">
        <w:rPr>
          <w:rFonts w:ascii="Bookman Old Style" w:hAnsi="Bookman Old Style" w:cs="Courier New"/>
          <w:sz w:val="23"/>
          <w:szCs w:val="23"/>
        </w:rPr>
        <w:t>5. СТОИМОСТЬ УСЛУГ И ПОРЯДОК РАСЧЕТОВ</w:t>
      </w:r>
      <w:bookmarkStart w:id="17" w:name="sub_501"/>
      <w:bookmarkEnd w:id="16"/>
    </w:p>
    <w:p w:rsidR="00ED22E0" w:rsidRPr="00BB4E2F" w:rsidRDefault="001B19A5" w:rsidP="006B5284">
      <w:pPr>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5.1.</w:t>
      </w:r>
      <w:bookmarkEnd w:id="17"/>
      <w:r w:rsidR="009E137E" w:rsidRPr="00BB4E2F">
        <w:rPr>
          <w:rFonts w:ascii="Bookman Old Style" w:hAnsi="Bookman Old Style" w:cs="Courier New"/>
          <w:sz w:val="23"/>
          <w:szCs w:val="23"/>
        </w:rPr>
        <w:t> </w:t>
      </w:r>
      <w:r w:rsidR="008757C4" w:rsidRPr="00BB4E2F">
        <w:rPr>
          <w:rFonts w:ascii="Bookman Old Style" w:hAnsi="Bookman Old Style" w:cs="Courier New"/>
          <w:sz w:val="23"/>
          <w:szCs w:val="23"/>
        </w:rPr>
        <w:t xml:space="preserve">Исполнитель на основании полученной от Клиента Заявки выставляет Клиенту счета на предоплату в размере 100% (ста процентов) от суммы согласованных </w:t>
      </w:r>
      <w:r w:rsidR="008757C4" w:rsidRPr="00BB4E2F">
        <w:rPr>
          <w:rFonts w:ascii="Bookman Old Style" w:hAnsi="Bookman Old Style" w:cs="Courier New"/>
          <w:sz w:val="23"/>
          <w:szCs w:val="23"/>
        </w:rPr>
        <w:lastRenderedPageBreak/>
        <w:t>Сторонами расходов и вознаграждения Исполнителя. На вознаграждение Исполнителя начисляется НДС согласно законодательству Республики Узбекистан. Валютой Договора, платежа и взаиморасчетов является доллар США. Оплата счета производится банковским переводом путем перечисления денежных средств на расчетный счет Исполнителя. Днем оплаты считается день зачисления денежных средств Клиента на расчетный счет Исполнителя. Суммой, учитываемой Сторонами в дальнейших взаиморасчетах, является сумма денежных средств, фактически поступившая на расчетный счет Исполнителя.</w:t>
      </w:r>
    </w:p>
    <w:p w:rsidR="009871EA" w:rsidRPr="00BB4E2F" w:rsidRDefault="009871EA" w:rsidP="006B5284">
      <w:pPr>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5.1.1. В</w:t>
      </w:r>
      <w:r w:rsidRPr="00BB4E2F">
        <w:rPr>
          <w:rFonts w:ascii="Bookman Old Style" w:eastAsia="Times New Roman" w:hAnsi="Bookman Old Style" w:cs="Courier New"/>
          <w:sz w:val="23"/>
          <w:szCs w:val="23"/>
          <w:lang w:eastAsia="ar-SA"/>
        </w:rPr>
        <w:t xml:space="preserve"> случае если при оказании услуг возникли дополнительные расходы, которые не были согласованы Сторонами в Заявке, Клиент обязан оплатить их на основании дополнительных счетов Исполнителя.  </w:t>
      </w:r>
    </w:p>
    <w:p w:rsidR="008757C4" w:rsidRPr="00BB4E2F" w:rsidRDefault="008757C4" w:rsidP="006B5284">
      <w:pPr>
        <w:spacing w:after="0" w:line="276" w:lineRule="auto"/>
        <w:jc w:val="both"/>
        <w:rPr>
          <w:rFonts w:ascii="Bookman Old Style" w:hAnsi="Bookman Old Style"/>
          <w:sz w:val="23"/>
          <w:szCs w:val="23"/>
        </w:rPr>
      </w:pPr>
      <w:r w:rsidRPr="00BB4E2F">
        <w:rPr>
          <w:rFonts w:ascii="Bookman Old Style" w:hAnsi="Bookman Old Style" w:cs="Courier New"/>
          <w:sz w:val="23"/>
          <w:szCs w:val="23"/>
        </w:rPr>
        <w:t>5.1.</w:t>
      </w:r>
      <w:r w:rsidR="009871EA" w:rsidRPr="00BB4E2F">
        <w:rPr>
          <w:rFonts w:ascii="Bookman Old Style" w:hAnsi="Bookman Old Style" w:cs="Courier New"/>
          <w:sz w:val="23"/>
          <w:szCs w:val="23"/>
        </w:rPr>
        <w:t>2</w:t>
      </w:r>
      <w:r w:rsidRPr="00BB4E2F">
        <w:rPr>
          <w:rFonts w:ascii="Bookman Old Style" w:hAnsi="Bookman Old Style" w:cs="Courier New"/>
          <w:sz w:val="23"/>
          <w:szCs w:val="23"/>
        </w:rPr>
        <w:t xml:space="preserve">. </w:t>
      </w:r>
      <w:r w:rsidRPr="00BB4E2F">
        <w:rPr>
          <w:rFonts w:ascii="Bookman Old Style" w:hAnsi="Bookman Old Style"/>
          <w:sz w:val="23"/>
          <w:szCs w:val="23"/>
        </w:rPr>
        <w:t>В случае, если по истечении 170 (ста семидесяти) календарных дней со дня осуществления Клиентом авансового платежа услуги Исполнителем не оказаны, Стороны в течение 5 (пяти) календарных дней подписывают Акт сверки взаиморасчетов, после чего Исполнитель в течение 5 (пяти) календарных дней осуществляет возврат денежных средств.</w:t>
      </w:r>
    </w:p>
    <w:p w:rsidR="008757C4" w:rsidRPr="00BB4E2F" w:rsidRDefault="008757C4" w:rsidP="006B5284">
      <w:pPr>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5.2. Все расходы, связанные с переводом денежных средств на расчетный счет Исполнителя, производятся за счет Клиента.</w:t>
      </w:r>
    </w:p>
    <w:p w:rsidR="008757C4" w:rsidRPr="00BB4E2F" w:rsidRDefault="008757C4" w:rsidP="006B5284">
      <w:pPr>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 xml:space="preserve">5.3. Исполнитель выставляет Клиенту дополнительные счета на основании и в размере фактически понесенных Исполнителем дополнительных расходов. Дополнительные счета оплачиваются Клиентом в течение 5 (пяти) рабочих дней со дня выставления счета. </w:t>
      </w:r>
    </w:p>
    <w:p w:rsidR="008757C4" w:rsidRPr="00BB4E2F" w:rsidRDefault="008757C4" w:rsidP="006B5284">
      <w:pPr>
        <w:pStyle w:val="ab"/>
        <w:spacing w:line="276" w:lineRule="auto"/>
        <w:ind w:firstLine="0"/>
        <w:rPr>
          <w:rFonts w:ascii="Bookman Old Style" w:hAnsi="Bookman Old Style" w:cs="Courier New"/>
          <w:sz w:val="23"/>
          <w:szCs w:val="23"/>
        </w:rPr>
      </w:pPr>
      <w:r w:rsidRPr="00BB4E2F">
        <w:rPr>
          <w:rFonts w:ascii="Bookman Old Style" w:hAnsi="Bookman Old Style" w:cs="Courier New"/>
          <w:sz w:val="23"/>
          <w:szCs w:val="23"/>
        </w:rPr>
        <w:t xml:space="preserve">5.4. В случае письменного отказа </w:t>
      </w:r>
      <w:r w:rsidRPr="00BB4E2F">
        <w:rPr>
          <w:rFonts w:ascii="Bookman Old Style" w:hAnsi="Bookman Old Style" w:cs="Courier New"/>
          <w:bCs/>
          <w:iCs/>
          <w:sz w:val="23"/>
          <w:szCs w:val="23"/>
        </w:rPr>
        <w:t>Клиента</w:t>
      </w:r>
      <w:r w:rsidRPr="00BB4E2F">
        <w:rPr>
          <w:rFonts w:ascii="Bookman Old Style" w:hAnsi="Bookman Old Style" w:cs="Courier New"/>
          <w:sz w:val="23"/>
          <w:szCs w:val="23"/>
        </w:rPr>
        <w:t xml:space="preserve"> от заявленной и оплаченной перевозки, поступившие денежные средства остаются у </w:t>
      </w:r>
      <w:r w:rsidRPr="00BB4E2F">
        <w:rPr>
          <w:rFonts w:ascii="Bookman Old Style" w:hAnsi="Bookman Old Style" w:cs="Courier New"/>
          <w:bCs/>
          <w:iCs/>
          <w:sz w:val="23"/>
          <w:szCs w:val="23"/>
        </w:rPr>
        <w:t>Исполнителя</w:t>
      </w:r>
      <w:r w:rsidRPr="00BB4E2F">
        <w:rPr>
          <w:rFonts w:ascii="Bookman Old Style" w:hAnsi="Bookman Old Style" w:cs="Courier New"/>
          <w:sz w:val="23"/>
          <w:szCs w:val="23"/>
        </w:rPr>
        <w:t xml:space="preserve"> до дальнейших указаний </w:t>
      </w:r>
      <w:r w:rsidRPr="00BB4E2F">
        <w:rPr>
          <w:rFonts w:ascii="Bookman Old Style" w:hAnsi="Bookman Old Style" w:cs="Courier New"/>
          <w:bCs/>
          <w:iCs/>
          <w:sz w:val="23"/>
          <w:szCs w:val="23"/>
        </w:rPr>
        <w:t>Клиента</w:t>
      </w:r>
      <w:r w:rsidRPr="00BB4E2F">
        <w:rPr>
          <w:rFonts w:ascii="Bookman Old Style" w:hAnsi="Bookman Old Style" w:cs="Courier New"/>
          <w:sz w:val="23"/>
          <w:szCs w:val="23"/>
        </w:rPr>
        <w:t xml:space="preserve">. Поступившие денежные средства </w:t>
      </w:r>
      <w:r w:rsidRPr="00BB4E2F">
        <w:rPr>
          <w:rFonts w:ascii="Bookman Old Style" w:hAnsi="Bookman Old Style" w:cs="Courier New"/>
          <w:bCs/>
          <w:iCs/>
          <w:sz w:val="23"/>
          <w:szCs w:val="23"/>
        </w:rPr>
        <w:t>Клиента</w:t>
      </w:r>
      <w:r w:rsidRPr="00BB4E2F">
        <w:rPr>
          <w:rFonts w:ascii="Bookman Old Style" w:hAnsi="Bookman Old Style" w:cs="Courier New"/>
          <w:sz w:val="23"/>
          <w:szCs w:val="23"/>
        </w:rPr>
        <w:t xml:space="preserve"> могут быть возвращены ему либо зачислены в качестве аванса за последующую организацию перевозок. Банковские комиссии при операциях по возврату денежных средств относятся на счет Клиента.</w:t>
      </w:r>
    </w:p>
    <w:p w:rsidR="008757C4" w:rsidRPr="00BB4E2F" w:rsidRDefault="008757C4" w:rsidP="006B5284">
      <w:pPr>
        <w:pStyle w:val="ab"/>
        <w:spacing w:line="276" w:lineRule="auto"/>
        <w:ind w:firstLine="0"/>
        <w:rPr>
          <w:rFonts w:ascii="Bookman Old Style" w:hAnsi="Bookman Old Style" w:cs="Courier New"/>
          <w:sz w:val="23"/>
          <w:szCs w:val="23"/>
        </w:rPr>
      </w:pPr>
      <w:r w:rsidRPr="00BB4E2F">
        <w:rPr>
          <w:rFonts w:ascii="Bookman Old Style" w:hAnsi="Bookman Old Style" w:cs="Courier New"/>
          <w:sz w:val="23"/>
          <w:szCs w:val="23"/>
        </w:rPr>
        <w:t>5.5. </w:t>
      </w:r>
      <w:r w:rsidRPr="00BB4E2F">
        <w:rPr>
          <w:rFonts w:ascii="Bookman Old Style" w:hAnsi="Bookman Old Style" w:cs="Courier New"/>
          <w:bCs/>
          <w:iCs/>
          <w:sz w:val="23"/>
          <w:szCs w:val="23"/>
        </w:rPr>
        <w:t>Исполнитель</w:t>
      </w:r>
      <w:r w:rsidRPr="00BB4E2F">
        <w:rPr>
          <w:rFonts w:ascii="Bookman Old Style" w:hAnsi="Bookman Old Style" w:cs="Courier New"/>
          <w:sz w:val="23"/>
          <w:szCs w:val="23"/>
        </w:rPr>
        <w:t xml:space="preserve"> и </w:t>
      </w:r>
      <w:r w:rsidRPr="00BB4E2F">
        <w:rPr>
          <w:rFonts w:ascii="Bookman Old Style" w:hAnsi="Bookman Old Style" w:cs="Courier New"/>
          <w:bCs/>
          <w:iCs/>
          <w:sz w:val="23"/>
          <w:szCs w:val="23"/>
        </w:rPr>
        <w:t>Клиент</w:t>
      </w:r>
      <w:r w:rsidRPr="00BB4E2F">
        <w:rPr>
          <w:rFonts w:ascii="Bookman Old Style" w:hAnsi="Bookman Old Style" w:cs="Courier New"/>
          <w:sz w:val="23"/>
          <w:szCs w:val="23"/>
        </w:rPr>
        <w:t xml:space="preserve"> ежеквартально производят </w:t>
      </w:r>
      <w:bookmarkStart w:id="18" w:name="OLE_LINK15"/>
      <w:r w:rsidRPr="00BB4E2F">
        <w:rPr>
          <w:rFonts w:ascii="Bookman Old Style" w:hAnsi="Bookman Old Style" w:cs="Courier New"/>
          <w:sz w:val="23"/>
          <w:szCs w:val="23"/>
        </w:rPr>
        <w:t>сверку взаимных расчетов</w:t>
      </w:r>
      <w:bookmarkEnd w:id="18"/>
      <w:r w:rsidRPr="00BB4E2F">
        <w:rPr>
          <w:rFonts w:ascii="Bookman Old Style" w:hAnsi="Bookman Old Style" w:cs="Courier New"/>
          <w:sz w:val="23"/>
          <w:szCs w:val="23"/>
        </w:rPr>
        <w:t xml:space="preserve"> за оказанные услуги в предшествующем квартале. </w:t>
      </w:r>
    </w:p>
    <w:p w:rsidR="003D0A82" w:rsidRPr="003D0A82" w:rsidRDefault="003D0A82" w:rsidP="00067F8D">
      <w:pPr>
        <w:pStyle w:val="ab"/>
        <w:tabs>
          <w:tab w:val="left" w:pos="318"/>
        </w:tabs>
        <w:spacing w:line="276" w:lineRule="auto"/>
        <w:ind w:firstLine="0"/>
        <w:rPr>
          <w:rFonts w:ascii="Bookman Old Style" w:hAnsi="Bookman Old Style" w:cs="Courier New"/>
          <w:sz w:val="23"/>
          <w:szCs w:val="23"/>
        </w:rPr>
      </w:pPr>
      <w:r w:rsidRPr="003D0A82">
        <w:rPr>
          <w:rFonts w:ascii="Bookman Old Style" w:hAnsi="Bookman Old Style" w:cs="Courier New"/>
          <w:sz w:val="23"/>
          <w:szCs w:val="23"/>
        </w:rPr>
        <w:t>5.6. Исполнитель до 5 (пятого) числа каждого месяца отправляет по электронной почте Клиенту Акт оказанных услуг с приложением отчетов, далее – «Акт», и счета-фактуры за оказанные услуги в предшествующем месяце;</w:t>
      </w:r>
    </w:p>
    <w:p w:rsidR="003D0A82" w:rsidRPr="003D0A82" w:rsidRDefault="003D0A82" w:rsidP="003D0A82">
      <w:pPr>
        <w:pStyle w:val="ab"/>
        <w:tabs>
          <w:tab w:val="left" w:pos="318"/>
        </w:tabs>
        <w:spacing w:line="276" w:lineRule="auto"/>
        <w:rPr>
          <w:rFonts w:ascii="Bookman Old Style" w:hAnsi="Bookman Old Style" w:cs="Courier New"/>
          <w:sz w:val="23"/>
          <w:szCs w:val="23"/>
        </w:rPr>
      </w:pPr>
      <w:r w:rsidRPr="003D0A82">
        <w:rPr>
          <w:rFonts w:ascii="Bookman Old Style" w:hAnsi="Bookman Old Style" w:cs="Courier New"/>
          <w:sz w:val="23"/>
          <w:szCs w:val="23"/>
        </w:rPr>
        <w:t xml:space="preserve">- Клиент в течение 5 (пяти) календарных дней со дня получения по электронной почте Акта и счетов-фактур обязан проверить и подписать их со своей стороны и отправить их по электронной почте Исполнителю. При неполучении Исполнителем по электронной почте подписанных со стороны Клиента Акта и счетов-фактур до                     10 (десятого) числа текущего месяца, Акт и счета-фактуры считаются утвержденными, а претензии Клиента учитываются в последующих Актах и </w:t>
      </w:r>
      <w:proofErr w:type="spellStart"/>
      <w:r w:rsidRPr="003D0A82">
        <w:rPr>
          <w:rFonts w:ascii="Bookman Old Style" w:hAnsi="Bookman Old Style" w:cs="Courier New"/>
          <w:sz w:val="23"/>
          <w:szCs w:val="23"/>
        </w:rPr>
        <w:t>cчетах</w:t>
      </w:r>
      <w:proofErr w:type="spellEnd"/>
      <w:r w:rsidRPr="003D0A82">
        <w:rPr>
          <w:rFonts w:ascii="Bookman Old Style" w:hAnsi="Bookman Old Style" w:cs="Courier New"/>
          <w:sz w:val="23"/>
          <w:szCs w:val="23"/>
        </w:rPr>
        <w:t>-фактурах;</w:t>
      </w:r>
    </w:p>
    <w:p w:rsidR="003D0A82" w:rsidRPr="003D0A82" w:rsidRDefault="003D0A82" w:rsidP="003D0A82">
      <w:pPr>
        <w:pStyle w:val="ab"/>
        <w:tabs>
          <w:tab w:val="left" w:pos="318"/>
        </w:tabs>
        <w:spacing w:line="276" w:lineRule="auto"/>
        <w:rPr>
          <w:rFonts w:ascii="Bookman Old Style" w:hAnsi="Bookman Old Style" w:cs="Courier New"/>
          <w:sz w:val="23"/>
          <w:szCs w:val="23"/>
        </w:rPr>
      </w:pPr>
      <w:r w:rsidRPr="003D0A82">
        <w:rPr>
          <w:rFonts w:ascii="Bookman Old Style" w:hAnsi="Bookman Old Style" w:cs="Courier New"/>
          <w:sz w:val="23"/>
          <w:szCs w:val="23"/>
        </w:rPr>
        <w:t>- Исполнитель до конца текущего месяца, обязан отправить заказным письмом или экспресс-почтой оригиналы Акта и счетов-фактур за предшествующий месяц в количестве 2 (двух) экземпляров;</w:t>
      </w:r>
    </w:p>
    <w:p w:rsidR="003D0A82" w:rsidRPr="003D0A82" w:rsidRDefault="003D0A82" w:rsidP="003D0A82">
      <w:pPr>
        <w:pStyle w:val="ab"/>
        <w:tabs>
          <w:tab w:val="left" w:pos="318"/>
        </w:tabs>
        <w:spacing w:line="276" w:lineRule="auto"/>
        <w:rPr>
          <w:rFonts w:ascii="Bookman Old Style" w:hAnsi="Bookman Old Style" w:cs="Courier New"/>
          <w:sz w:val="23"/>
          <w:szCs w:val="23"/>
        </w:rPr>
      </w:pPr>
      <w:r w:rsidRPr="003D0A82">
        <w:rPr>
          <w:rFonts w:ascii="Bookman Old Style" w:hAnsi="Bookman Old Style" w:cs="Courier New"/>
          <w:sz w:val="23"/>
          <w:szCs w:val="23"/>
        </w:rPr>
        <w:t>- Клиент обязан вернуть Исполнителю по одному экземпляру подписанных Акта и счетов-фактур не позднее 5 (пяти) рабочих дней со дня получения оригиналов и отправить их заказным письмом или экспресс-почтой.</w:t>
      </w:r>
    </w:p>
    <w:p w:rsidR="008757C4" w:rsidRPr="00BB4E2F" w:rsidRDefault="003D0A82" w:rsidP="003D0A82">
      <w:pPr>
        <w:pStyle w:val="ab"/>
        <w:tabs>
          <w:tab w:val="left" w:pos="318"/>
        </w:tabs>
        <w:spacing w:line="276" w:lineRule="auto"/>
        <w:ind w:firstLine="0"/>
        <w:rPr>
          <w:rFonts w:ascii="Bookman Old Style" w:hAnsi="Bookman Old Style" w:cs="Courier New"/>
          <w:color w:val="000000" w:themeColor="text1"/>
          <w:sz w:val="23"/>
          <w:szCs w:val="23"/>
        </w:rPr>
      </w:pPr>
      <w:r w:rsidRPr="003D0A82">
        <w:rPr>
          <w:rFonts w:ascii="Bookman Old Style" w:hAnsi="Bookman Old Style" w:cs="Courier New"/>
          <w:sz w:val="23"/>
          <w:szCs w:val="23"/>
        </w:rPr>
        <w:t xml:space="preserve">- В случае подписания Акта и счетов-фактур с разногласиями Клиент представляет Исполнителю претензию с указанием суммы претензии и приложением </w:t>
      </w:r>
      <w:r w:rsidRPr="003D0A82">
        <w:rPr>
          <w:rFonts w:ascii="Bookman Old Style" w:hAnsi="Bookman Old Style" w:cs="Courier New"/>
          <w:sz w:val="23"/>
          <w:szCs w:val="23"/>
        </w:rPr>
        <w:lastRenderedPageBreak/>
        <w:t>подтверждающих претензию документов в порядке и в сроки, указанные в Разделе 8. «Порядок разрешения споров» настоящего Договора.</w:t>
      </w:r>
    </w:p>
    <w:p w:rsidR="008757C4" w:rsidRPr="00BB4E2F" w:rsidRDefault="008757C4" w:rsidP="006B5284">
      <w:pPr>
        <w:pStyle w:val="ab"/>
        <w:tabs>
          <w:tab w:val="left" w:pos="318"/>
        </w:tabs>
        <w:spacing w:line="276" w:lineRule="auto"/>
        <w:ind w:firstLine="0"/>
        <w:rPr>
          <w:rFonts w:ascii="Bookman Old Style" w:hAnsi="Bookman Old Style" w:cs="Courier New"/>
          <w:color w:val="FF0000"/>
          <w:sz w:val="23"/>
          <w:szCs w:val="23"/>
        </w:rPr>
      </w:pPr>
      <w:r w:rsidRPr="00BB4E2F">
        <w:rPr>
          <w:rFonts w:ascii="Bookman Old Style" w:hAnsi="Bookman Old Style" w:cs="Courier New"/>
          <w:sz w:val="23"/>
          <w:szCs w:val="23"/>
        </w:rPr>
        <w:t>5.7. Исполнитель оставляет за собой право корректировки сумм за оказанные услуги по перевозкам, после окончательной сверки взаиморасчетов по перевозкам с железными дорогами, перевозчиками и агентами.</w:t>
      </w:r>
    </w:p>
    <w:p w:rsidR="008757C4" w:rsidRPr="00BB4E2F" w:rsidRDefault="008757C4" w:rsidP="006B5284">
      <w:pPr>
        <w:pStyle w:val="31"/>
        <w:spacing w:line="276" w:lineRule="auto"/>
        <w:ind w:left="0"/>
        <w:rPr>
          <w:rFonts w:ascii="Bookman Old Style" w:hAnsi="Bookman Old Style" w:cs="Courier New"/>
          <w:color w:val="FF0000"/>
          <w:sz w:val="23"/>
          <w:szCs w:val="23"/>
        </w:rPr>
      </w:pPr>
      <w:r w:rsidRPr="00BB4E2F">
        <w:rPr>
          <w:rFonts w:ascii="Bookman Old Style" w:hAnsi="Bookman Old Style" w:cs="Courier New"/>
          <w:sz w:val="23"/>
          <w:szCs w:val="23"/>
        </w:rPr>
        <w:t>5.8. В случае превышения фактического объема оказанных услуг Исполнителем Клиенту над указанным в Заявке оплата Клиентом производится в течение 5 (пяти) рабочих дней со дня выставления счета.</w:t>
      </w:r>
    </w:p>
    <w:p w:rsidR="008757C4" w:rsidRPr="00BB4E2F" w:rsidRDefault="008757C4" w:rsidP="006B5284">
      <w:pPr>
        <w:pStyle w:val="12"/>
        <w:spacing w:after="240" w:line="276" w:lineRule="auto"/>
        <w:ind w:left="0" w:right="0" w:firstLine="0"/>
        <w:rPr>
          <w:rFonts w:ascii="Bookman Old Style" w:hAnsi="Bookman Old Style" w:cs="Courier New"/>
          <w:sz w:val="23"/>
          <w:szCs w:val="23"/>
        </w:rPr>
      </w:pPr>
      <w:r w:rsidRPr="00BB4E2F">
        <w:rPr>
          <w:rFonts w:ascii="Bookman Old Style" w:hAnsi="Bookman Old Style" w:cs="Courier New"/>
          <w:sz w:val="23"/>
          <w:szCs w:val="23"/>
        </w:rPr>
        <w:t xml:space="preserve">5.9. При задолженности </w:t>
      </w:r>
      <w:r w:rsidRPr="00BB4E2F">
        <w:rPr>
          <w:rFonts w:ascii="Bookman Old Style" w:hAnsi="Bookman Old Style" w:cs="Courier New"/>
          <w:bCs/>
          <w:iCs/>
          <w:sz w:val="23"/>
          <w:szCs w:val="23"/>
        </w:rPr>
        <w:t>Исполнителя</w:t>
      </w:r>
      <w:r w:rsidRPr="00BB4E2F">
        <w:rPr>
          <w:rFonts w:ascii="Bookman Old Style" w:hAnsi="Bookman Old Style" w:cs="Courier New"/>
          <w:sz w:val="23"/>
          <w:szCs w:val="23"/>
        </w:rPr>
        <w:t xml:space="preserve"> </w:t>
      </w:r>
      <w:r w:rsidRPr="00BB4E2F">
        <w:rPr>
          <w:rFonts w:ascii="Bookman Old Style" w:hAnsi="Bookman Old Style" w:cs="Courier New"/>
          <w:sz w:val="23"/>
          <w:szCs w:val="23"/>
          <w:lang w:val="uz-Cyrl-UZ"/>
        </w:rPr>
        <w:t>возврат денежных средств осуществляется</w:t>
      </w:r>
      <w:r w:rsidRPr="00BB4E2F">
        <w:rPr>
          <w:rFonts w:ascii="Bookman Old Style" w:hAnsi="Bookman Old Style" w:cs="Courier New"/>
          <w:sz w:val="23"/>
          <w:szCs w:val="23"/>
        </w:rPr>
        <w:t xml:space="preserve"> по письменному заявлению Клиента в течение 10 (десяти) банковских дней при наличии подписанного Акта сверки, либо остаточные средства Клиента зачисляются в качестве аванса за последующую организацию перевозок.</w:t>
      </w:r>
    </w:p>
    <w:p w:rsidR="00CC1DF8" w:rsidRPr="006B5284" w:rsidRDefault="001B19A5" w:rsidP="006B5284">
      <w:pPr>
        <w:pStyle w:val="1"/>
        <w:spacing w:before="120" w:after="120" w:line="276" w:lineRule="auto"/>
        <w:jc w:val="center"/>
        <w:rPr>
          <w:rFonts w:ascii="Bookman Old Style" w:hAnsi="Bookman Old Style" w:cs="Courier New"/>
          <w:sz w:val="23"/>
          <w:szCs w:val="23"/>
        </w:rPr>
      </w:pPr>
      <w:r w:rsidRPr="006B5284">
        <w:rPr>
          <w:rFonts w:ascii="Bookman Old Style" w:hAnsi="Bookman Old Style" w:cs="Courier New"/>
          <w:sz w:val="23"/>
          <w:szCs w:val="23"/>
        </w:rPr>
        <w:t>6. ОТВЕТСТВЕННОСТЬ СТОРОН</w:t>
      </w:r>
    </w:p>
    <w:p w:rsidR="001B19A5" w:rsidRPr="00BB4E2F" w:rsidRDefault="001B19A5" w:rsidP="006B5284">
      <w:pPr>
        <w:autoSpaceDE w:val="0"/>
        <w:autoSpaceDN w:val="0"/>
        <w:adjustRightInd w:val="0"/>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6.1.</w:t>
      </w:r>
      <w:r w:rsidR="00E91AD2" w:rsidRPr="00BB4E2F">
        <w:rPr>
          <w:rFonts w:ascii="Bookman Old Style" w:hAnsi="Bookman Old Style" w:cs="Courier New"/>
          <w:sz w:val="23"/>
          <w:szCs w:val="23"/>
        </w:rPr>
        <w:t> </w:t>
      </w:r>
      <w:r w:rsidRPr="00BB4E2F">
        <w:rPr>
          <w:rFonts w:ascii="Bookman Old Style" w:hAnsi="Bookman Old Style" w:cs="Courier New"/>
          <w:sz w:val="23"/>
          <w:szCs w:val="23"/>
        </w:rPr>
        <w:t xml:space="preserve">За неисполнение или ненадлежащее исполнение обязательств по настоящему Договору Стороны несут </w:t>
      </w:r>
      <w:bookmarkStart w:id="19" w:name="OLE_LINK18"/>
      <w:r w:rsidRPr="00BB4E2F">
        <w:rPr>
          <w:rFonts w:ascii="Bookman Old Style" w:hAnsi="Bookman Old Style" w:cs="Courier New"/>
          <w:sz w:val="23"/>
          <w:szCs w:val="23"/>
        </w:rPr>
        <w:t>имущественную ответственность</w:t>
      </w:r>
      <w:bookmarkEnd w:id="19"/>
      <w:r w:rsidRPr="00BB4E2F">
        <w:rPr>
          <w:rFonts w:ascii="Bookman Old Style" w:hAnsi="Bookman Old Style" w:cs="Courier New"/>
          <w:sz w:val="23"/>
          <w:szCs w:val="23"/>
        </w:rPr>
        <w:t xml:space="preserve"> в соответствии с условиями Договора.</w:t>
      </w:r>
    </w:p>
    <w:p w:rsidR="001B19A5" w:rsidRPr="00BB4E2F" w:rsidRDefault="001B19A5" w:rsidP="006B5284">
      <w:pPr>
        <w:pStyle w:val="ab"/>
        <w:spacing w:line="276" w:lineRule="auto"/>
        <w:ind w:firstLine="0"/>
        <w:rPr>
          <w:rFonts w:ascii="Bookman Old Style" w:hAnsi="Bookman Old Style" w:cs="Courier New"/>
          <w:sz w:val="23"/>
          <w:szCs w:val="23"/>
        </w:rPr>
      </w:pPr>
      <w:r w:rsidRPr="00BB4E2F">
        <w:rPr>
          <w:rFonts w:ascii="Bookman Old Style" w:hAnsi="Bookman Old Style" w:cs="Courier New"/>
          <w:sz w:val="23"/>
          <w:szCs w:val="23"/>
        </w:rPr>
        <w:t>6.2.</w:t>
      </w:r>
      <w:r w:rsidR="00E91AD2" w:rsidRPr="00BB4E2F">
        <w:rPr>
          <w:rFonts w:ascii="Bookman Old Style" w:hAnsi="Bookman Old Style" w:cs="Courier New"/>
          <w:sz w:val="23"/>
          <w:szCs w:val="23"/>
        </w:rPr>
        <w:t> </w:t>
      </w:r>
      <w:r w:rsidRPr="00BB4E2F">
        <w:rPr>
          <w:rFonts w:ascii="Bookman Old Style" w:hAnsi="Bookman Old Style" w:cs="Courier New"/>
          <w:bCs/>
          <w:iCs/>
          <w:sz w:val="23"/>
          <w:szCs w:val="23"/>
        </w:rPr>
        <w:t>Исполнитель</w:t>
      </w:r>
      <w:r w:rsidRPr="00BB4E2F">
        <w:rPr>
          <w:rFonts w:ascii="Bookman Old Style" w:hAnsi="Bookman Old Style" w:cs="Courier New"/>
          <w:sz w:val="23"/>
          <w:szCs w:val="23"/>
        </w:rPr>
        <w:t xml:space="preserve"> не несет ответственность за задержку вагонов и возврат грузов грузоотправителю, вызванные неправильным оформлением перевозочных документов, либо отсутствием документов, необходимых в соответствии с требованиями контролирующих и регламентирующих органов.</w:t>
      </w:r>
    </w:p>
    <w:p w:rsidR="00CC1DF8" w:rsidRPr="00BB4E2F" w:rsidRDefault="001B19A5" w:rsidP="006B5284">
      <w:pPr>
        <w:pStyle w:val="21"/>
        <w:tabs>
          <w:tab w:val="right" w:pos="460"/>
        </w:tabs>
        <w:spacing w:line="276" w:lineRule="auto"/>
        <w:ind w:firstLine="0"/>
        <w:rPr>
          <w:rFonts w:ascii="Bookman Old Style" w:hAnsi="Bookman Old Style" w:cs="Courier New"/>
          <w:sz w:val="23"/>
          <w:szCs w:val="23"/>
        </w:rPr>
      </w:pPr>
      <w:r w:rsidRPr="00BB4E2F">
        <w:rPr>
          <w:rFonts w:ascii="Bookman Old Style" w:hAnsi="Bookman Old Style" w:cs="Courier New"/>
          <w:sz w:val="23"/>
          <w:szCs w:val="23"/>
        </w:rPr>
        <w:tab/>
        <w:t>6.3.</w:t>
      </w:r>
      <w:r w:rsidR="00E91AD2" w:rsidRPr="00BB4E2F">
        <w:rPr>
          <w:rFonts w:ascii="Bookman Old Style" w:hAnsi="Bookman Old Style" w:cs="Courier New"/>
          <w:sz w:val="23"/>
          <w:szCs w:val="23"/>
        </w:rPr>
        <w:t> </w:t>
      </w:r>
      <w:r w:rsidRPr="00BB4E2F">
        <w:rPr>
          <w:rFonts w:ascii="Bookman Old Style" w:hAnsi="Bookman Old Style" w:cs="Courier New"/>
          <w:sz w:val="23"/>
          <w:szCs w:val="23"/>
        </w:rPr>
        <w:t xml:space="preserve">Сторона, которая привлекла третье лицо к исполнению своих обязательств по настоящему Договору, несет перед другой Стороной ответственность за неисполнение или ненадлежащее исполнение обязательств этим лицом </w:t>
      </w:r>
      <w:bookmarkStart w:id="20" w:name="OLE_LINK19"/>
      <w:r w:rsidRPr="00BB4E2F">
        <w:rPr>
          <w:rFonts w:ascii="Bookman Old Style" w:hAnsi="Bookman Old Style" w:cs="Courier New"/>
          <w:sz w:val="23"/>
          <w:szCs w:val="23"/>
        </w:rPr>
        <w:t>как за</w:t>
      </w:r>
      <w:bookmarkEnd w:id="20"/>
      <w:r w:rsidRPr="00BB4E2F">
        <w:rPr>
          <w:rFonts w:ascii="Bookman Old Style" w:hAnsi="Bookman Old Style" w:cs="Courier New"/>
          <w:sz w:val="23"/>
          <w:szCs w:val="23"/>
        </w:rPr>
        <w:t xml:space="preserve"> собственные действия.</w:t>
      </w:r>
      <w:r w:rsidRPr="00BB4E2F">
        <w:rPr>
          <w:rFonts w:ascii="Bookman Old Style" w:hAnsi="Bookman Old Style" w:cs="Courier New"/>
          <w:sz w:val="23"/>
          <w:szCs w:val="23"/>
        </w:rPr>
        <w:tab/>
      </w:r>
    </w:p>
    <w:p w:rsidR="001B19A5" w:rsidRPr="00BB4E2F" w:rsidRDefault="001B19A5" w:rsidP="006B5284">
      <w:pPr>
        <w:pStyle w:val="21"/>
        <w:tabs>
          <w:tab w:val="right" w:pos="460"/>
        </w:tabs>
        <w:spacing w:line="276" w:lineRule="auto"/>
        <w:ind w:firstLine="0"/>
        <w:rPr>
          <w:rFonts w:ascii="Bookman Old Style" w:hAnsi="Bookman Old Style" w:cs="Courier New"/>
          <w:sz w:val="23"/>
          <w:szCs w:val="23"/>
        </w:rPr>
      </w:pPr>
      <w:r w:rsidRPr="00BB4E2F">
        <w:rPr>
          <w:rFonts w:ascii="Bookman Old Style" w:hAnsi="Bookman Old Style" w:cs="Courier New"/>
          <w:sz w:val="23"/>
          <w:szCs w:val="23"/>
        </w:rPr>
        <w:t>6.4.</w:t>
      </w:r>
      <w:r w:rsidR="00E91AD2" w:rsidRPr="00BB4E2F">
        <w:rPr>
          <w:rFonts w:ascii="Bookman Old Style" w:hAnsi="Bookman Old Style" w:cs="Courier New"/>
          <w:sz w:val="23"/>
          <w:szCs w:val="23"/>
        </w:rPr>
        <w:t> </w:t>
      </w:r>
      <w:r w:rsidRPr="00BB4E2F">
        <w:rPr>
          <w:rFonts w:ascii="Bookman Old Style" w:hAnsi="Bookman Old Style" w:cs="Courier New"/>
          <w:sz w:val="23"/>
          <w:szCs w:val="23"/>
        </w:rPr>
        <w:t xml:space="preserve">В случае отгрузки без согласования с </w:t>
      </w:r>
      <w:r w:rsidRPr="00BB4E2F">
        <w:rPr>
          <w:rFonts w:ascii="Bookman Old Style" w:hAnsi="Bookman Old Style" w:cs="Courier New"/>
          <w:bCs/>
          <w:iCs/>
          <w:sz w:val="23"/>
          <w:szCs w:val="23"/>
        </w:rPr>
        <w:t>Исполнителем</w:t>
      </w:r>
      <w:r w:rsidRPr="00BB4E2F">
        <w:rPr>
          <w:rFonts w:ascii="Bookman Old Style" w:hAnsi="Bookman Old Style" w:cs="Courier New"/>
          <w:sz w:val="23"/>
          <w:szCs w:val="23"/>
        </w:rPr>
        <w:t xml:space="preserve">, а также проведения других работ в объемах, превышающих согласованные, </w:t>
      </w:r>
      <w:r w:rsidRPr="00BB4E2F">
        <w:rPr>
          <w:rFonts w:ascii="Bookman Old Style" w:hAnsi="Bookman Old Style" w:cs="Courier New"/>
          <w:bCs/>
          <w:iCs/>
          <w:sz w:val="23"/>
          <w:szCs w:val="23"/>
        </w:rPr>
        <w:t>Клиент</w:t>
      </w:r>
      <w:r w:rsidRPr="00BB4E2F">
        <w:rPr>
          <w:rFonts w:ascii="Bookman Old Style" w:hAnsi="Bookman Old Style" w:cs="Courier New"/>
          <w:sz w:val="23"/>
          <w:szCs w:val="23"/>
        </w:rPr>
        <w:t xml:space="preserve"> обязан безоговорочно оплатить по счетам </w:t>
      </w:r>
      <w:r w:rsidRPr="00BB4E2F">
        <w:rPr>
          <w:rFonts w:ascii="Bookman Old Style" w:hAnsi="Bookman Old Style" w:cs="Courier New"/>
          <w:bCs/>
          <w:iCs/>
          <w:sz w:val="23"/>
          <w:szCs w:val="23"/>
        </w:rPr>
        <w:t>Исполнителя</w:t>
      </w:r>
      <w:r w:rsidRPr="00BB4E2F">
        <w:rPr>
          <w:rFonts w:ascii="Bookman Old Style" w:hAnsi="Bookman Old Style" w:cs="Courier New"/>
          <w:sz w:val="23"/>
          <w:szCs w:val="23"/>
        </w:rPr>
        <w:t xml:space="preserve">. В случае </w:t>
      </w:r>
      <w:bookmarkStart w:id="21" w:name="OLE_LINK20"/>
      <w:r w:rsidRPr="00BB4E2F">
        <w:rPr>
          <w:rFonts w:ascii="Bookman Old Style" w:hAnsi="Bookman Old Style" w:cs="Courier New"/>
          <w:sz w:val="23"/>
          <w:szCs w:val="23"/>
        </w:rPr>
        <w:t xml:space="preserve">выявления </w:t>
      </w:r>
      <w:bookmarkEnd w:id="21"/>
      <w:r w:rsidRPr="00BB4E2F">
        <w:rPr>
          <w:rFonts w:ascii="Bookman Old Style" w:hAnsi="Bookman Old Style" w:cs="Courier New"/>
          <w:bCs/>
          <w:iCs/>
          <w:sz w:val="23"/>
          <w:szCs w:val="23"/>
        </w:rPr>
        <w:t>Исполнителем</w:t>
      </w:r>
      <w:r w:rsidRPr="00BB4E2F">
        <w:rPr>
          <w:rFonts w:ascii="Bookman Old Style" w:hAnsi="Bookman Old Style" w:cs="Courier New"/>
          <w:sz w:val="23"/>
          <w:szCs w:val="23"/>
        </w:rPr>
        <w:t xml:space="preserve"> несанкционированных отправок он вправе применить штрафные санкции в размере </w:t>
      </w:r>
      <w:bookmarkStart w:id="22" w:name="OLE_LINK21"/>
      <w:r w:rsidRPr="00BB4E2F">
        <w:rPr>
          <w:rFonts w:ascii="Bookman Old Style" w:hAnsi="Bookman Old Style" w:cs="Courier New"/>
          <w:sz w:val="23"/>
          <w:szCs w:val="23"/>
        </w:rPr>
        <w:t>двойного тарифа</w:t>
      </w:r>
      <w:bookmarkEnd w:id="22"/>
      <w:r w:rsidRPr="00BB4E2F">
        <w:rPr>
          <w:rFonts w:ascii="Bookman Old Style" w:hAnsi="Bookman Old Style" w:cs="Courier New"/>
          <w:sz w:val="23"/>
          <w:szCs w:val="23"/>
        </w:rPr>
        <w:t xml:space="preserve">, официально действующего на </w:t>
      </w:r>
      <w:r w:rsidR="007929C7" w:rsidRPr="00BB4E2F">
        <w:rPr>
          <w:rFonts w:ascii="Bookman Old Style" w:hAnsi="Bookman Old Style" w:cs="Courier New"/>
          <w:sz w:val="23"/>
          <w:szCs w:val="23"/>
        </w:rPr>
        <w:t>день</w:t>
      </w:r>
      <w:r w:rsidRPr="00BB4E2F">
        <w:rPr>
          <w:rFonts w:ascii="Bookman Old Style" w:hAnsi="Bookman Old Style" w:cs="Courier New"/>
          <w:sz w:val="23"/>
          <w:szCs w:val="23"/>
        </w:rPr>
        <w:t xml:space="preserve"> оказания услуг по ТЭО. Не допускается отказ </w:t>
      </w:r>
      <w:r w:rsidRPr="00BB4E2F">
        <w:rPr>
          <w:rFonts w:ascii="Bookman Old Style" w:hAnsi="Bookman Old Style" w:cs="Courier New"/>
          <w:bCs/>
          <w:iCs/>
          <w:sz w:val="23"/>
          <w:szCs w:val="23"/>
        </w:rPr>
        <w:t xml:space="preserve">Клиента </w:t>
      </w:r>
      <w:r w:rsidRPr="00BB4E2F">
        <w:rPr>
          <w:rFonts w:ascii="Bookman Old Style" w:hAnsi="Bookman Old Style" w:cs="Courier New"/>
          <w:sz w:val="23"/>
          <w:szCs w:val="23"/>
        </w:rPr>
        <w:t xml:space="preserve">от оплаты за перевозки, которые были оформлены в соответствии с выданными </w:t>
      </w:r>
      <w:r w:rsidRPr="00BB4E2F">
        <w:rPr>
          <w:rFonts w:ascii="Bookman Old Style" w:hAnsi="Bookman Old Style" w:cs="Courier New"/>
          <w:bCs/>
          <w:iCs/>
          <w:sz w:val="23"/>
          <w:szCs w:val="23"/>
        </w:rPr>
        <w:t>Исполнителем</w:t>
      </w:r>
      <w:r w:rsidRPr="00BB4E2F">
        <w:rPr>
          <w:rFonts w:ascii="Bookman Old Style" w:hAnsi="Bookman Old Style" w:cs="Courier New"/>
          <w:sz w:val="23"/>
          <w:szCs w:val="23"/>
        </w:rPr>
        <w:t xml:space="preserve"> инструкциями</w:t>
      </w:r>
      <w:r w:rsidR="000C10A6" w:rsidRPr="00BB4E2F">
        <w:rPr>
          <w:rFonts w:ascii="Bookman Old Style" w:hAnsi="Bookman Old Style" w:cs="Courier New"/>
          <w:sz w:val="23"/>
          <w:szCs w:val="23"/>
        </w:rPr>
        <w:t xml:space="preserve"> (или по выданным Клиенту кодам)</w:t>
      </w:r>
      <w:r w:rsidR="00845371" w:rsidRPr="00BB4E2F">
        <w:rPr>
          <w:rFonts w:ascii="Bookman Old Style" w:hAnsi="Bookman Old Style" w:cs="Courier New"/>
          <w:sz w:val="23"/>
          <w:szCs w:val="23"/>
        </w:rPr>
        <w:t>.</w:t>
      </w:r>
    </w:p>
    <w:p w:rsidR="006750E9" w:rsidRPr="00BB4E2F" w:rsidRDefault="001B19A5" w:rsidP="006B5284">
      <w:pPr>
        <w:pStyle w:val="12"/>
        <w:spacing w:after="240" w:line="276" w:lineRule="auto"/>
        <w:ind w:left="0" w:right="0" w:firstLine="0"/>
        <w:rPr>
          <w:rFonts w:ascii="Bookman Old Style" w:hAnsi="Bookman Old Style" w:cs="Courier New"/>
          <w:sz w:val="23"/>
          <w:szCs w:val="23"/>
        </w:rPr>
      </w:pPr>
      <w:r w:rsidRPr="00BB4E2F">
        <w:rPr>
          <w:rFonts w:ascii="Bookman Old Style" w:hAnsi="Bookman Old Style" w:cs="Courier New"/>
          <w:sz w:val="23"/>
          <w:szCs w:val="23"/>
        </w:rPr>
        <w:t>6.5.</w:t>
      </w:r>
      <w:r w:rsidR="00E91AD2" w:rsidRPr="00BB4E2F">
        <w:rPr>
          <w:rFonts w:ascii="Bookman Old Style" w:hAnsi="Bookman Old Style" w:cs="Courier New"/>
          <w:sz w:val="23"/>
          <w:szCs w:val="23"/>
        </w:rPr>
        <w:t> </w:t>
      </w:r>
      <w:r w:rsidRPr="00BB4E2F">
        <w:rPr>
          <w:rFonts w:ascii="Bookman Old Style" w:hAnsi="Bookman Old Style" w:cs="Courier New"/>
          <w:sz w:val="23"/>
          <w:szCs w:val="23"/>
        </w:rPr>
        <w:t>Стороны обязуются соблюдать конфиденциальность в отношении сообщаемой друг другу коммерческой, финансовой и иной деловой информации.</w:t>
      </w:r>
    </w:p>
    <w:p w:rsidR="001B19A5" w:rsidRPr="006B5284" w:rsidRDefault="001B19A5" w:rsidP="006B5284">
      <w:pPr>
        <w:pStyle w:val="1"/>
        <w:spacing w:before="120" w:after="120" w:line="276" w:lineRule="auto"/>
        <w:jc w:val="center"/>
        <w:rPr>
          <w:rFonts w:ascii="Bookman Old Style" w:hAnsi="Bookman Old Style"/>
          <w:sz w:val="23"/>
          <w:szCs w:val="23"/>
        </w:rPr>
      </w:pPr>
      <w:r w:rsidRPr="006B5284">
        <w:rPr>
          <w:rFonts w:ascii="Bookman Old Style" w:hAnsi="Bookman Old Style" w:cs="Courier New"/>
          <w:sz w:val="23"/>
          <w:szCs w:val="23"/>
        </w:rPr>
        <w:t>7. ОБСТОЯТЕЛЬСТВА НЕПРЕОДОЛИМОЙ СИЛЫ</w:t>
      </w:r>
    </w:p>
    <w:p w:rsidR="00E91AD2" w:rsidRPr="00BB4E2F" w:rsidRDefault="001B19A5" w:rsidP="006B5284">
      <w:pPr>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7.1.</w:t>
      </w:r>
      <w:r w:rsidR="009E137E" w:rsidRPr="00BB4E2F">
        <w:rPr>
          <w:rFonts w:ascii="Bookman Old Style" w:hAnsi="Bookman Old Style" w:cs="Courier New"/>
          <w:sz w:val="23"/>
          <w:szCs w:val="23"/>
        </w:rPr>
        <w:t> </w:t>
      </w:r>
      <w:r w:rsidR="00E91AD2" w:rsidRPr="00BB4E2F">
        <w:rPr>
          <w:rFonts w:ascii="Bookman Old Style" w:hAnsi="Bookman Old Style" w:cs="Courier New"/>
          <w:sz w:val="23"/>
          <w:szCs w:val="23"/>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военных действий, запретительных мер органов государственной власти и управления, изменения законодательства, забастовок, землетрясений, пожаров, наводнений и т.п. Это условие действительно только в случае уведом</w:t>
      </w:r>
      <w:r w:rsidR="0049625E" w:rsidRPr="00BB4E2F">
        <w:rPr>
          <w:rFonts w:ascii="Bookman Old Style" w:hAnsi="Bookman Old Style" w:cs="Courier New"/>
          <w:sz w:val="23"/>
          <w:szCs w:val="23"/>
        </w:rPr>
        <w:t xml:space="preserve">ления другой Стороны в течение </w:t>
      </w:r>
      <w:r w:rsidR="00E91AD2" w:rsidRPr="00BB4E2F">
        <w:rPr>
          <w:rFonts w:ascii="Bookman Old Style" w:hAnsi="Bookman Old Style" w:cs="Courier New"/>
          <w:sz w:val="23"/>
          <w:szCs w:val="23"/>
        </w:rPr>
        <w:t>25 (двадцати пяти) календарных дней со дня наступления форс-мажорных обстоятельств и представления подтверждающих документов, выданных полномочным государственным органом, если обстоятельства непреодолимой силы не препятствуют уведомлению.</w:t>
      </w:r>
    </w:p>
    <w:p w:rsidR="001B19A5" w:rsidRPr="006B5284" w:rsidRDefault="001B19A5" w:rsidP="006B5284">
      <w:pPr>
        <w:pStyle w:val="1"/>
        <w:spacing w:before="120" w:after="120" w:line="276" w:lineRule="auto"/>
        <w:jc w:val="center"/>
        <w:rPr>
          <w:rFonts w:ascii="Bookman Old Style" w:hAnsi="Bookman Old Style" w:cs="Courier New"/>
          <w:b w:val="0"/>
          <w:sz w:val="23"/>
          <w:szCs w:val="23"/>
        </w:rPr>
      </w:pPr>
      <w:r w:rsidRPr="006B5284">
        <w:rPr>
          <w:rFonts w:ascii="Bookman Old Style" w:hAnsi="Bookman Old Style" w:cs="Courier New"/>
          <w:sz w:val="23"/>
          <w:szCs w:val="23"/>
        </w:rPr>
        <w:lastRenderedPageBreak/>
        <w:t>8. ПОРЯДОК РАЗРЕШЕНИЯ СПОРОВ</w:t>
      </w:r>
    </w:p>
    <w:p w:rsidR="001B19A5" w:rsidRPr="00BB4E2F" w:rsidRDefault="001B19A5" w:rsidP="006B5284">
      <w:pPr>
        <w:pStyle w:val="12"/>
        <w:spacing w:line="276" w:lineRule="auto"/>
        <w:ind w:left="0" w:right="0" w:firstLine="0"/>
        <w:rPr>
          <w:rFonts w:ascii="Bookman Old Style" w:hAnsi="Bookman Old Style" w:cs="Courier New"/>
          <w:sz w:val="23"/>
          <w:szCs w:val="23"/>
        </w:rPr>
      </w:pPr>
      <w:r w:rsidRPr="00BB4E2F">
        <w:rPr>
          <w:rFonts w:ascii="Bookman Old Style" w:hAnsi="Bookman Old Style" w:cs="Courier New"/>
          <w:sz w:val="23"/>
          <w:szCs w:val="23"/>
        </w:rPr>
        <w:t>8.1.</w:t>
      </w:r>
      <w:r w:rsidR="009E137E" w:rsidRPr="00BB4E2F">
        <w:rPr>
          <w:rFonts w:ascii="Bookman Old Style" w:hAnsi="Bookman Old Style" w:cs="Courier New"/>
          <w:sz w:val="23"/>
          <w:szCs w:val="23"/>
        </w:rPr>
        <w:t> </w:t>
      </w:r>
      <w:r w:rsidRPr="00BB4E2F">
        <w:rPr>
          <w:rFonts w:ascii="Bookman Old Style" w:hAnsi="Bookman Old Style" w:cs="Courier New"/>
          <w:sz w:val="23"/>
          <w:szCs w:val="23"/>
        </w:rPr>
        <w:t>Все споры</w:t>
      </w:r>
      <w:r w:rsidR="0044046D" w:rsidRPr="00BB4E2F">
        <w:rPr>
          <w:rFonts w:ascii="Bookman Old Style" w:hAnsi="Bookman Old Style" w:cs="Courier New"/>
          <w:sz w:val="23"/>
          <w:szCs w:val="23"/>
        </w:rPr>
        <w:t>,</w:t>
      </w:r>
      <w:r w:rsidRPr="00BB4E2F">
        <w:rPr>
          <w:rFonts w:ascii="Bookman Old Style" w:hAnsi="Bookman Old Style" w:cs="Courier New"/>
          <w:sz w:val="23"/>
          <w:szCs w:val="23"/>
        </w:rPr>
        <w:t xml:space="preserve">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w:t>
      </w:r>
      <w:r w:rsidRPr="00BB4E2F">
        <w:rPr>
          <w:rFonts w:ascii="Bookman Old Style" w:hAnsi="Bookman Old Style" w:cs="Courier New"/>
          <w:color w:val="000000" w:themeColor="text1"/>
          <w:sz w:val="23"/>
          <w:szCs w:val="23"/>
        </w:rPr>
        <w:t xml:space="preserve">разрешению </w:t>
      </w:r>
      <w:r w:rsidR="00B204BA" w:rsidRPr="00BB4E2F">
        <w:rPr>
          <w:rFonts w:ascii="Bookman Old Style" w:hAnsi="Bookman Old Style" w:cs="Courier New"/>
          <w:color w:val="000000" w:themeColor="text1"/>
          <w:sz w:val="23"/>
          <w:szCs w:val="23"/>
          <w:lang w:val="uz-Cyrl-UZ"/>
        </w:rPr>
        <w:t>в</w:t>
      </w:r>
      <w:r w:rsidR="00E15E1A" w:rsidRPr="00BB4E2F">
        <w:rPr>
          <w:rFonts w:ascii="Bookman Old Style" w:hAnsi="Bookman Old Style" w:cs="Courier New"/>
          <w:color w:val="000000" w:themeColor="text1"/>
          <w:sz w:val="23"/>
          <w:szCs w:val="23"/>
          <w:lang w:val="uz-Cyrl-UZ"/>
        </w:rPr>
        <w:t xml:space="preserve"> Ташкентском </w:t>
      </w:r>
      <w:r w:rsidR="00706E16" w:rsidRPr="00BB4E2F">
        <w:rPr>
          <w:rFonts w:ascii="Bookman Old Style" w:hAnsi="Bookman Old Style" w:cs="Courier New"/>
          <w:color w:val="000000" w:themeColor="text1"/>
          <w:sz w:val="23"/>
          <w:szCs w:val="23"/>
          <w:lang w:val="uz-Cyrl-UZ"/>
        </w:rPr>
        <w:t xml:space="preserve">городском </w:t>
      </w:r>
      <w:r w:rsidR="00E15E1A" w:rsidRPr="00BB4E2F">
        <w:rPr>
          <w:rFonts w:ascii="Bookman Old Style" w:hAnsi="Bookman Old Style" w:cs="Courier New"/>
          <w:color w:val="000000" w:themeColor="text1"/>
          <w:sz w:val="23"/>
          <w:szCs w:val="23"/>
          <w:lang w:val="uz-Cyrl-UZ"/>
        </w:rPr>
        <w:t>экономическом</w:t>
      </w:r>
      <w:r w:rsidR="00B204BA" w:rsidRPr="00BB4E2F">
        <w:rPr>
          <w:rFonts w:ascii="Bookman Old Style" w:hAnsi="Bookman Old Style" w:cs="Courier New"/>
          <w:color w:val="000000" w:themeColor="text1"/>
          <w:sz w:val="23"/>
          <w:szCs w:val="23"/>
          <w:lang w:val="uz-Cyrl-UZ"/>
        </w:rPr>
        <w:t xml:space="preserve"> </w:t>
      </w:r>
      <w:r w:rsidR="00B204BA" w:rsidRPr="00BB4E2F">
        <w:rPr>
          <w:rFonts w:ascii="Bookman Old Style" w:hAnsi="Bookman Old Style" w:cs="Courier New"/>
          <w:color w:val="000000" w:themeColor="text1"/>
          <w:sz w:val="23"/>
          <w:szCs w:val="23"/>
        </w:rPr>
        <w:t>суд</w:t>
      </w:r>
      <w:r w:rsidR="00B204BA" w:rsidRPr="00BB4E2F">
        <w:rPr>
          <w:rFonts w:ascii="Bookman Old Style" w:hAnsi="Bookman Old Style" w:cs="Courier New"/>
          <w:color w:val="000000" w:themeColor="text1"/>
          <w:sz w:val="23"/>
          <w:szCs w:val="23"/>
          <w:lang w:val="uz-Cyrl-UZ"/>
        </w:rPr>
        <w:t>е</w:t>
      </w:r>
      <w:r w:rsidR="00797AF0" w:rsidRPr="00BB4E2F">
        <w:rPr>
          <w:rFonts w:ascii="Bookman Old Style" w:hAnsi="Bookman Old Style" w:cs="Courier New"/>
          <w:color w:val="000000" w:themeColor="text1"/>
          <w:sz w:val="23"/>
          <w:szCs w:val="23"/>
        </w:rPr>
        <w:t xml:space="preserve"> </w:t>
      </w:r>
      <w:r w:rsidR="00E15E1A" w:rsidRPr="00BB4E2F">
        <w:rPr>
          <w:rFonts w:ascii="Bookman Old Style" w:hAnsi="Bookman Old Style" w:cs="Courier New"/>
          <w:color w:val="000000" w:themeColor="text1"/>
          <w:sz w:val="23"/>
          <w:szCs w:val="23"/>
        </w:rPr>
        <w:t>в соответствии с действующим законодательством Республики Узбекистан</w:t>
      </w:r>
      <w:r w:rsidRPr="00BB4E2F">
        <w:rPr>
          <w:rFonts w:ascii="Bookman Old Style" w:hAnsi="Bookman Old Style" w:cs="Courier New"/>
          <w:sz w:val="23"/>
          <w:szCs w:val="23"/>
        </w:rPr>
        <w:t>, с применением норм Соглашения о международном железнодорожном грузовом сообщении (СМГС) и международного права, нормы ко</w:t>
      </w:r>
      <w:r w:rsidR="00646F14" w:rsidRPr="00BB4E2F">
        <w:rPr>
          <w:rFonts w:ascii="Bookman Old Style" w:hAnsi="Bookman Old Style" w:cs="Courier New"/>
          <w:sz w:val="23"/>
          <w:szCs w:val="23"/>
        </w:rPr>
        <w:t>торого являются превалирующими.</w:t>
      </w:r>
    </w:p>
    <w:p w:rsidR="00945B2E" w:rsidRPr="00BB4E2F" w:rsidRDefault="00945B2E" w:rsidP="006B5284">
      <w:pPr>
        <w:pStyle w:val="12"/>
        <w:spacing w:line="276" w:lineRule="auto"/>
        <w:ind w:left="0" w:right="0" w:firstLine="0"/>
        <w:rPr>
          <w:rFonts w:ascii="Bookman Old Style" w:hAnsi="Bookman Old Style" w:cs="Courier New"/>
          <w:sz w:val="23"/>
          <w:szCs w:val="23"/>
        </w:rPr>
      </w:pPr>
      <w:r w:rsidRPr="00BB4E2F">
        <w:rPr>
          <w:rFonts w:ascii="Bookman Old Style" w:hAnsi="Bookman Old Style" w:cs="Courier New"/>
          <w:sz w:val="23"/>
          <w:szCs w:val="23"/>
        </w:rPr>
        <w:t>8.2. Сторона, получившая претензию, обязана рассмотреть ее и ответить письменно по существу не позднее 1 (одного) месяца со дня получения претензии.</w:t>
      </w:r>
    </w:p>
    <w:p w:rsidR="001C2B78" w:rsidRPr="006B5284" w:rsidRDefault="001C2B78" w:rsidP="006B5284">
      <w:pPr>
        <w:pStyle w:val="12"/>
        <w:spacing w:line="276" w:lineRule="auto"/>
        <w:ind w:left="0" w:right="0" w:firstLine="0"/>
        <w:rPr>
          <w:rFonts w:ascii="Bookman Old Style" w:hAnsi="Bookman Old Style" w:cs="Courier New"/>
          <w:sz w:val="23"/>
          <w:szCs w:val="23"/>
        </w:rPr>
      </w:pPr>
    </w:p>
    <w:p w:rsidR="001B19A5" w:rsidRPr="006B5284" w:rsidRDefault="001B19A5" w:rsidP="006B5284">
      <w:pPr>
        <w:autoSpaceDE w:val="0"/>
        <w:autoSpaceDN w:val="0"/>
        <w:adjustRightInd w:val="0"/>
        <w:spacing w:before="120" w:after="120" w:line="276" w:lineRule="auto"/>
        <w:jc w:val="center"/>
        <w:rPr>
          <w:rFonts w:ascii="Bookman Old Style" w:hAnsi="Bookman Old Style" w:cs="Courier New"/>
          <w:b/>
          <w:sz w:val="23"/>
          <w:szCs w:val="23"/>
        </w:rPr>
      </w:pPr>
      <w:r w:rsidRPr="006B5284">
        <w:rPr>
          <w:rFonts w:ascii="Bookman Old Style" w:hAnsi="Bookman Old Style" w:cs="Courier New"/>
          <w:b/>
          <w:sz w:val="23"/>
          <w:szCs w:val="23"/>
        </w:rPr>
        <w:t>9. СРОК ДЕЙСТВИЯ ДОГОВОРА</w:t>
      </w:r>
    </w:p>
    <w:p w:rsidR="001B19A5" w:rsidRPr="00BB4E2F" w:rsidRDefault="001B19A5" w:rsidP="006B5284">
      <w:pPr>
        <w:autoSpaceDE w:val="0"/>
        <w:autoSpaceDN w:val="0"/>
        <w:adjustRightInd w:val="0"/>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9.1.</w:t>
      </w:r>
      <w:r w:rsidR="009E137E" w:rsidRPr="00BB4E2F">
        <w:rPr>
          <w:rFonts w:ascii="Bookman Old Style" w:hAnsi="Bookman Old Style" w:cs="Courier New"/>
          <w:sz w:val="23"/>
          <w:szCs w:val="23"/>
        </w:rPr>
        <w:t> </w:t>
      </w:r>
      <w:r w:rsidRPr="00BB4E2F">
        <w:rPr>
          <w:rFonts w:ascii="Bookman Old Style" w:hAnsi="Bookman Old Style" w:cs="Courier New"/>
          <w:sz w:val="23"/>
          <w:szCs w:val="23"/>
        </w:rPr>
        <w:t xml:space="preserve">Настоящий Договор вступает в силу </w:t>
      </w:r>
      <w:r w:rsidR="00D832B4" w:rsidRPr="00BB4E2F">
        <w:rPr>
          <w:rFonts w:ascii="Bookman Old Style" w:hAnsi="Bookman Old Style" w:cs="Courier New"/>
          <w:sz w:val="23"/>
          <w:szCs w:val="23"/>
        </w:rPr>
        <w:t xml:space="preserve">с </w:t>
      </w:r>
      <w:r w:rsidR="007E62E7" w:rsidRPr="00BB4E2F">
        <w:rPr>
          <w:rFonts w:ascii="Bookman Old Style" w:hAnsi="Bookman Old Style" w:cs="Courier New"/>
          <w:sz w:val="23"/>
          <w:szCs w:val="23"/>
        </w:rPr>
        <w:t>«</w:t>
      </w:r>
      <w:r w:rsidR="00980682" w:rsidRPr="00BB4E2F">
        <w:rPr>
          <w:rFonts w:ascii="Bookman Old Style" w:hAnsi="Bookman Old Style" w:cs="Courier New"/>
          <w:sz w:val="23"/>
          <w:szCs w:val="23"/>
        </w:rPr>
        <w:t>___</w:t>
      </w:r>
      <w:r w:rsidR="00AF465F" w:rsidRPr="00BB4E2F">
        <w:rPr>
          <w:rFonts w:ascii="Bookman Old Style" w:hAnsi="Bookman Old Style" w:cs="Courier New"/>
          <w:sz w:val="23"/>
          <w:szCs w:val="23"/>
        </w:rPr>
        <w:t xml:space="preserve">» </w:t>
      </w:r>
      <w:r w:rsidR="00980682" w:rsidRPr="00BB4E2F">
        <w:rPr>
          <w:rFonts w:ascii="Bookman Old Style" w:hAnsi="Bookman Old Style" w:cs="Courier New"/>
          <w:sz w:val="23"/>
          <w:szCs w:val="23"/>
        </w:rPr>
        <w:t>________</w:t>
      </w:r>
      <w:r w:rsidR="007E62E7" w:rsidRPr="00BB4E2F">
        <w:rPr>
          <w:rFonts w:ascii="Bookman Old Style" w:hAnsi="Bookman Old Style" w:cs="Courier New"/>
          <w:sz w:val="23"/>
          <w:szCs w:val="23"/>
        </w:rPr>
        <w:t xml:space="preserve"> 2023</w:t>
      </w:r>
      <w:r w:rsidR="00AF465F" w:rsidRPr="00BB4E2F">
        <w:rPr>
          <w:rFonts w:ascii="Bookman Old Style" w:hAnsi="Bookman Old Style" w:cs="Courier New"/>
          <w:sz w:val="23"/>
          <w:szCs w:val="23"/>
        </w:rPr>
        <w:t xml:space="preserve"> г., </w:t>
      </w:r>
      <w:r w:rsidR="00B54F8B" w:rsidRPr="00BB4E2F">
        <w:rPr>
          <w:rFonts w:ascii="Bookman Old Style" w:hAnsi="Bookman Old Style" w:cs="Courier New"/>
          <w:sz w:val="23"/>
          <w:szCs w:val="23"/>
        </w:rPr>
        <w:t xml:space="preserve">и действует </w:t>
      </w:r>
      <w:r w:rsidR="004427DD" w:rsidRPr="00BB4E2F">
        <w:rPr>
          <w:rFonts w:ascii="Bookman Old Style" w:hAnsi="Bookman Old Style" w:cs="Courier New"/>
          <w:sz w:val="23"/>
          <w:szCs w:val="23"/>
        </w:rPr>
        <w:t>по</w:t>
      </w:r>
      <w:r w:rsidR="00B54F8B" w:rsidRPr="00BB4E2F">
        <w:rPr>
          <w:rFonts w:ascii="Bookman Old Style" w:hAnsi="Bookman Old Style" w:cs="Courier New"/>
          <w:sz w:val="23"/>
          <w:szCs w:val="23"/>
        </w:rPr>
        <w:t xml:space="preserve"> </w:t>
      </w:r>
      <w:r w:rsidR="007E62E7" w:rsidRPr="00BB4E2F">
        <w:rPr>
          <w:rFonts w:ascii="Bookman Old Style" w:hAnsi="Bookman Old Style" w:cs="Courier New"/>
          <w:sz w:val="23"/>
          <w:szCs w:val="23"/>
        </w:rPr>
        <w:t xml:space="preserve">   </w:t>
      </w:r>
      <w:r w:rsidR="003267AA" w:rsidRPr="00BB4E2F">
        <w:rPr>
          <w:rFonts w:ascii="Bookman Old Style" w:hAnsi="Bookman Old Style" w:cs="Courier New"/>
          <w:sz w:val="23"/>
          <w:szCs w:val="23"/>
        </w:rPr>
        <w:t xml:space="preserve">              </w:t>
      </w:r>
      <w:proofErr w:type="gramStart"/>
      <w:r w:rsidR="003267AA" w:rsidRPr="00BB4E2F">
        <w:rPr>
          <w:rFonts w:ascii="Bookman Old Style" w:hAnsi="Bookman Old Style" w:cs="Courier New"/>
          <w:sz w:val="23"/>
          <w:szCs w:val="23"/>
        </w:rPr>
        <w:t xml:space="preserve">   </w:t>
      </w:r>
      <w:r w:rsidR="00B54F8B" w:rsidRPr="00BB4E2F">
        <w:rPr>
          <w:rFonts w:ascii="Bookman Old Style" w:hAnsi="Bookman Old Style" w:cs="Courier New"/>
          <w:sz w:val="23"/>
          <w:szCs w:val="23"/>
        </w:rPr>
        <w:t>«</w:t>
      </w:r>
      <w:proofErr w:type="gramEnd"/>
      <w:r w:rsidR="00B54F8B" w:rsidRPr="00BB4E2F">
        <w:rPr>
          <w:rFonts w:ascii="Bookman Old Style" w:hAnsi="Bookman Old Style" w:cs="Courier New"/>
          <w:sz w:val="23"/>
          <w:szCs w:val="23"/>
        </w:rPr>
        <w:t>31»</w:t>
      </w:r>
      <w:r w:rsidR="00706E16" w:rsidRPr="00BB4E2F">
        <w:rPr>
          <w:rFonts w:ascii="Bookman Old Style" w:hAnsi="Bookman Old Style" w:cs="Courier New"/>
          <w:sz w:val="23"/>
          <w:szCs w:val="23"/>
        </w:rPr>
        <w:t xml:space="preserve"> </w:t>
      </w:r>
      <w:r w:rsidRPr="00BB4E2F">
        <w:rPr>
          <w:rFonts w:ascii="Bookman Old Style" w:hAnsi="Bookman Old Style" w:cs="Courier New"/>
          <w:sz w:val="23"/>
          <w:szCs w:val="23"/>
        </w:rPr>
        <w:t>декабря</w:t>
      </w:r>
      <w:r w:rsidR="00706E16" w:rsidRPr="00BB4E2F">
        <w:rPr>
          <w:rFonts w:ascii="Bookman Old Style" w:hAnsi="Bookman Old Style" w:cs="Courier New"/>
          <w:sz w:val="23"/>
          <w:szCs w:val="23"/>
        </w:rPr>
        <w:t xml:space="preserve"> </w:t>
      </w:r>
      <w:r w:rsidRPr="00BB4E2F">
        <w:rPr>
          <w:rFonts w:ascii="Bookman Old Style" w:hAnsi="Bookman Old Style" w:cs="Courier New"/>
          <w:sz w:val="23"/>
          <w:szCs w:val="23"/>
        </w:rPr>
        <w:t>20</w:t>
      </w:r>
      <w:r w:rsidR="0052772E" w:rsidRPr="00BB4E2F">
        <w:rPr>
          <w:rFonts w:ascii="Bookman Old Style" w:hAnsi="Bookman Old Style" w:cs="Courier New"/>
          <w:sz w:val="23"/>
          <w:szCs w:val="23"/>
        </w:rPr>
        <w:t>2</w:t>
      </w:r>
      <w:r w:rsidR="007E62E7" w:rsidRPr="00BB4E2F">
        <w:rPr>
          <w:rFonts w:ascii="Bookman Old Style" w:hAnsi="Bookman Old Style" w:cs="Courier New"/>
          <w:sz w:val="23"/>
          <w:szCs w:val="23"/>
        </w:rPr>
        <w:t>3</w:t>
      </w:r>
      <w:r w:rsidR="00706E16" w:rsidRPr="00BB4E2F">
        <w:rPr>
          <w:rFonts w:ascii="Bookman Old Style" w:hAnsi="Bookman Old Style" w:cs="Courier New"/>
          <w:sz w:val="23"/>
          <w:szCs w:val="23"/>
          <w:lang w:val="uz-Cyrl-UZ"/>
        </w:rPr>
        <w:t xml:space="preserve"> </w:t>
      </w:r>
      <w:r w:rsidRPr="00BB4E2F">
        <w:rPr>
          <w:rFonts w:ascii="Bookman Old Style" w:hAnsi="Bookman Old Style" w:cs="Courier New"/>
          <w:sz w:val="23"/>
          <w:szCs w:val="23"/>
        </w:rPr>
        <w:t>г.</w:t>
      </w:r>
      <w:r w:rsidR="004427DD" w:rsidRPr="00BB4E2F">
        <w:rPr>
          <w:rFonts w:ascii="Bookman Old Style" w:hAnsi="Bookman Old Style" w:cs="Courier New"/>
          <w:sz w:val="23"/>
          <w:szCs w:val="23"/>
        </w:rPr>
        <w:t xml:space="preserve"> </w:t>
      </w:r>
      <w:r w:rsidR="002E62B5" w:rsidRPr="00BB4E2F">
        <w:rPr>
          <w:rFonts w:ascii="Bookman Old Style" w:hAnsi="Bookman Old Style" w:cs="Courier New"/>
          <w:sz w:val="23"/>
          <w:szCs w:val="23"/>
        </w:rPr>
        <w:t>(</w:t>
      </w:r>
      <w:r w:rsidR="004427DD" w:rsidRPr="00BB4E2F">
        <w:rPr>
          <w:rFonts w:ascii="Bookman Old Style" w:hAnsi="Bookman Old Style" w:cs="Courier New"/>
          <w:sz w:val="23"/>
          <w:szCs w:val="23"/>
        </w:rPr>
        <w:t>включительно</w:t>
      </w:r>
      <w:r w:rsidR="002E62B5" w:rsidRPr="00BB4E2F">
        <w:rPr>
          <w:rFonts w:ascii="Bookman Old Style" w:hAnsi="Bookman Old Style" w:cs="Courier New"/>
          <w:sz w:val="23"/>
          <w:szCs w:val="23"/>
        </w:rPr>
        <w:t>)</w:t>
      </w:r>
      <w:r w:rsidR="004427DD" w:rsidRPr="00BB4E2F">
        <w:rPr>
          <w:rFonts w:ascii="Bookman Old Style" w:hAnsi="Bookman Old Style" w:cs="Courier New"/>
          <w:sz w:val="23"/>
          <w:szCs w:val="23"/>
        </w:rPr>
        <w:t>.</w:t>
      </w:r>
    </w:p>
    <w:p w:rsidR="001B19A5" w:rsidRPr="00BB4E2F" w:rsidRDefault="001B19A5" w:rsidP="006B5284">
      <w:pPr>
        <w:autoSpaceDE w:val="0"/>
        <w:autoSpaceDN w:val="0"/>
        <w:adjustRightInd w:val="0"/>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9.2.</w:t>
      </w:r>
      <w:r w:rsidR="009E137E" w:rsidRPr="00BB4E2F">
        <w:rPr>
          <w:rFonts w:ascii="Bookman Old Style" w:hAnsi="Bookman Old Style" w:cs="Courier New"/>
          <w:sz w:val="23"/>
          <w:szCs w:val="23"/>
        </w:rPr>
        <w:t> </w:t>
      </w:r>
      <w:r w:rsidRPr="00BB4E2F">
        <w:rPr>
          <w:rFonts w:ascii="Bookman Old Style" w:hAnsi="Bookman Old Style" w:cs="Courier New"/>
          <w:sz w:val="23"/>
          <w:szCs w:val="23"/>
        </w:rPr>
        <w:t xml:space="preserve">Договор может быть расторгнут, если одна из Сторон сообщит о своем </w:t>
      </w:r>
      <w:bookmarkStart w:id="23" w:name="OLE_LINK24"/>
      <w:r w:rsidRPr="00BB4E2F">
        <w:rPr>
          <w:rFonts w:ascii="Bookman Old Style" w:hAnsi="Bookman Old Style" w:cs="Courier New"/>
          <w:sz w:val="23"/>
          <w:szCs w:val="23"/>
        </w:rPr>
        <w:t xml:space="preserve">намерении </w:t>
      </w:r>
      <w:bookmarkEnd w:id="23"/>
      <w:r w:rsidRPr="00BB4E2F">
        <w:rPr>
          <w:rFonts w:ascii="Bookman Old Style" w:hAnsi="Bookman Old Style" w:cs="Courier New"/>
          <w:sz w:val="23"/>
          <w:szCs w:val="23"/>
        </w:rPr>
        <w:t>в письмен</w:t>
      </w:r>
      <w:r w:rsidR="00716C63" w:rsidRPr="00BB4E2F">
        <w:rPr>
          <w:rFonts w:ascii="Bookman Old Style" w:hAnsi="Bookman Old Style" w:cs="Courier New"/>
          <w:sz w:val="23"/>
          <w:szCs w:val="23"/>
        </w:rPr>
        <w:t>ном виде не позднее чем за 30 (т</w:t>
      </w:r>
      <w:r w:rsidRPr="00BB4E2F">
        <w:rPr>
          <w:rFonts w:ascii="Bookman Old Style" w:hAnsi="Bookman Old Style" w:cs="Courier New"/>
          <w:sz w:val="23"/>
          <w:szCs w:val="23"/>
        </w:rPr>
        <w:t>ридцать)</w:t>
      </w:r>
      <w:r w:rsidR="007929C7" w:rsidRPr="00BB4E2F">
        <w:rPr>
          <w:rFonts w:ascii="Bookman Old Style" w:hAnsi="Bookman Old Style" w:cs="Courier New"/>
          <w:sz w:val="23"/>
          <w:szCs w:val="23"/>
        </w:rPr>
        <w:t xml:space="preserve"> календарных</w:t>
      </w:r>
      <w:r w:rsidRPr="00BB4E2F">
        <w:rPr>
          <w:rFonts w:ascii="Bookman Old Style" w:hAnsi="Bookman Old Style" w:cs="Courier New"/>
          <w:sz w:val="23"/>
          <w:szCs w:val="23"/>
        </w:rPr>
        <w:t xml:space="preserve"> дней до предполагаемо</w:t>
      </w:r>
      <w:r w:rsidR="00867BDF" w:rsidRPr="00BB4E2F">
        <w:rPr>
          <w:rFonts w:ascii="Bookman Old Style" w:hAnsi="Bookman Old Style" w:cs="Courier New"/>
          <w:sz w:val="23"/>
          <w:szCs w:val="23"/>
        </w:rPr>
        <w:t>го</w:t>
      </w:r>
      <w:r w:rsidRPr="00BB4E2F">
        <w:rPr>
          <w:rFonts w:ascii="Bookman Old Style" w:hAnsi="Bookman Old Style" w:cs="Courier New"/>
          <w:sz w:val="23"/>
          <w:szCs w:val="23"/>
        </w:rPr>
        <w:t xml:space="preserve"> д</w:t>
      </w:r>
      <w:r w:rsidR="00867BDF" w:rsidRPr="00BB4E2F">
        <w:rPr>
          <w:rFonts w:ascii="Bookman Old Style" w:hAnsi="Bookman Old Style" w:cs="Courier New"/>
          <w:sz w:val="23"/>
          <w:szCs w:val="23"/>
        </w:rPr>
        <w:t>ня</w:t>
      </w:r>
      <w:r w:rsidRPr="00BB4E2F">
        <w:rPr>
          <w:rFonts w:ascii="Bookman Old Style" w:hAnsi="Bookman Old Style" w:cs="Courier New"/>
          <w:sz w:val="23"/>
          <w:szCs w:val="23"/>
        </w:rPr>
        <w:t xml:space="preserve"> расторжения.</w:t>
      </w:r>
    </w:p>
    <w:p w:rsidR="001B19A5" w:rsidRPr="00BB4E2F" w:rsidRDefault="001B19A5" w:rsidP="006B5284">
      <w:pPr>
        <w:autoSpaceDE w:val="0"/>
        <w:autoSpaceDN w:val="0"/>
        <w:adjustRightInd w:val="0"/>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9.3.</w:t>
      </w:r>
      <w:r w:rsidR="00E91AD2" w:rsidRPr="00BB4E2F">
        <w:rPr>
          <w:rFonts w:ascii="Bookman Old Style" w:hAnsi="Bookman Old Style" w:cs="Courier New"/>
          <w:sz w:val="23"/>
          <w:szCs w:val="23"/>
        </w:rPr>
        <w:t> </w:t>
      </w:r>
      <w:r w:rsidRPr="00BB4E2F">
        <w:rPr>
          <w:rFonts w:ascii="Bookman Old Style" w:hAnsi="Bookman Old Style" w:cs="Courier New"/>
          <w:sz w:val="23"/>
          <w:szCs w:val="23"/>
        </w:rPr>
        <w:t xml:space="preserve">Если ни одна из Сторон в установленный срок до </w:t>
      </w:r>
      <w:r w:rsidR="007929C7" w:rsidRPr="00BB4E2F">
        <w:rPr>
          <w:rFonts w:ascii="Bookman Old Style" w:hAnsi="Bookman Old Style" w:cs="Courier New"/>
          <w:sz w:val="23"/>
          <w:szCs w:val="23"/>
        </w:rPr>
        <w:t xml:space="preserve">дня </w:t>
      </w:r>
      <w:r w:rsidRPr="00BB4E2F">
        <w:rPr>
          <w:rFonts w:ascii="Bookman Old Style" w:hAnsi="Bookman Old Style" w:cs="Courier New"/>
          <w:sz w:val="23"/>
          <w:szCs w:val="23"/>
        </w:rPr>
        <w:t>истечения срока действия Договора не известит другую в письменной форме о расторжении Договора, срок его действия автоматически продлевается на каждый последующий</w:t>
      </w:r>
      <w:r w:rsidR="00F824F9" w:rsidRPr="00BB4E2F">
        <w:rPr>
          <w:rFonts w:ascii="Bookman Old Style" w:hAnsi="Bookman Old Style" w:cs="Courier New"/>
          <w:sz w:val="23"/>
          <w:szCs w:val="23"/>
        </w:rPr>
        <w:t xml:space="preserve"> календарный</w:t>
      </w:r>
      <w:r w:rsidRPr="00BB4E2F">
        <w:rPr>
          <w:rFonts w:ascii="Bookman Old Style" w:hAnsi="Bookman Old Style" w:cs="Courier New"/>
          <w:sz w:val="23"/>
          <w:szCs w:val="23"/>
        </w:rPr>
        <w:t xml:space="preserve"> год.</w:t>
      </w:r>
    </w:p>
    <w:p w:rsidR="001B19A5" w:rsidRPr="00BB4E2F" w:rsidRDefault="001B19A5" w:rsidP="006B5284">
      <w:pPr>
        <w:tabs>
          <w:tab w:val="left" w:pos="744"/>
        </w:tabs>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9.4.</w:t>
      </w:r>
      <w:r w:rsidR="00E91AD2" w:rsidRPr="00BB4E2F">
        <w:rPr>
          <w:rFonts w:ascii="Bookman Old Style" w:hAnsi="Bookman Old Style" w:cs="Courier New"/>
          <w:sz w:val="23"/>
          <w:szCs w:val="23"/>
        </w:rPr>
        <w:t> </w:t>
      </w:r>
      <w:r w:rsidRPr="00BB4E2F">
        <w:rPr>
          <w:rFonts w:ascii="Bookman Old Style" w:hAnsi="Bookman Old Style" w:cs="Courier New"/>
          <w:sz w:val="23"/>
          <w:szCs w:val="23"/>
        </w:rPr>
        <w:t xml:space="preserve">В случае, если услуги по настоящему Договору не оказывались </w:t>
      </w:r>
      <w:r w:rsidR="00F824F9" w:rsidRPr="00BB4E2F">
        <w:rPr>
          <w:rFonts w:ascii="Bookman Old Style" w:hAnsi="Bookman Old Style" w:cs="Courier New"/>
          <w:sz w:val="23"/>
          <w:szCs w:val="23"/>
        </w:rPr>
        <w:t>Исполнителем Клиенту более 12 (д</w:t>
      </w:r>
      <w:r w:rsidRPr="00BB4E2F">
        <w:rPr>
          <w:rFonts w:ascii="Bookman Old Style" w:hAnsi="Bookman Old Style" w:cs="Courier New"/>
          <w:sz w:val="23"/>
          <w:szCs w:val="23"/>
        </w:rPr>
        <w:t>венадцати) месяцев подряд, по обстоятельствам, не зависящим от Исполнителя, то при условии выполнения пункта 9.5</w:t>
      </w:r>
      <w:proofErr w:type="gramStart"/>
      <w:r w:rsidR="000C10A6" w:rsidRPr="00BB4E2F">
        <w:rPr>
          <w:rFonts w:ascii="Bookman Old Style" w:hAnsi="Bookman Old Style" w:cs="Courier New"/>
          <w:sz w:val="23"/>
          <w:szCs w:val="23"/>
        </w:rPr>
        <w:t>.</w:t>
      </w:r>
      <w:r w:rsidRPr="00BB4E2F">
        <w:rPr>
          <w:rFonts w:ascii="Bookman Old Style" w:hAnsi="Bookman Old Style" w:cs="Courier New"/>
          <w:sz w:val="23"/>
          <w:szCs w:val="23"/>
        </w:rPr>
        <w:t xml:space="preserve"> настоящий</w:t>
      </w:r>
      <w:proofErr w:type="gramEnd"/>
      <w:r w:rsidRPr="00BB4E2F">
        <w:rPr>
          <w:rFonts w:ascii="Bookman Old Style" w:hAnsi="Bookman Old Style" w:cs="Courier New"/>
          <w:sz w:val="23"/>
          <w:szCs w:val="23"/>
        </w:rPr>
        <w:t xml:space="preserve"> Договор считается автоматически расторгнутым Сторонами с того </w:t>
      </w:r>
      <w:r w:rsidR="007972F4" w:rsidRPr="00BB4E2F">
        <w:rPr>
          <w:rFonts w:ascii="Bookman Old Style" w:hAnsi="Bookman Old Style" w:cs="Courier New"/>
          <w:sz w:val="23"/>
          <w:szCs w:val="23"/>
          <w:lang w:val="uz-Cyrl-UZ"/>
        </w:rPr>
        <w:t>дня</w:t>
      </w:r>
      <w:r w:rsidRPr="00BB4E2F">
        <w:rPr>
          <w:rFonts w:ascii="Bookman Old Style" w:hAnsi="Bookman Old Style" w:cs="Courier New"/>
          <w:sz w:val="23"/>
          <w:szCs w:val="23"/>
        </w:rPr>
        <w:t>, как услуги по настоящему Договору были оказаны Клиенту последний раз.</w:t>
      </w:r>
    </w:p>
    <w:p w:rsidR="0053055F" w:rsidRPr="00BB4E2F" w:rsidRDefault="001B19A5" w:rsidP="006B5284">
      <w:pPr>
        <w:pStyle w:val="12"/>
        <w:spacing w:after="240" w:line="276" w:lineRule="auto"/>
        <w:ind w:left="0" w:right="0" w:firstLine="0"/>
        <w:rPr>
          <w:rFonts w:ascii="Bookman Old Style" w:hAnsi="Bookman Old Style" w:cs="Courier New"/>
          <w:sz w:val="23"/>
          <w:szCs w:val="23"/>
        </w:rPr>
      </w:pPr>
      <w:r w:rsidRPr="00BB4E2F">
        <w:rPr>
          <w:rFonts w:ascii="Bookman Old Style" w:hAnsi="Bookman Old Style" w:cs="Courier New"/>
          <w:sz w:val="23"/>
          <w:szCs w:val="23"/>
        </w:rPr>
        <w:t>9.5.</w:t>
      </w:r>
      <w:r w:rsidR="009E137E" w:rsidRPr="00BB4E2F">
        <w:rPr>
          <w:rFonts w:ascii="Bookman Old Style" w:hAnsi="Bookman Old Style" w:cs="Courier New"/>
          <w:sz w:val="23"/>
          <w:szCs w:val="23"/>
        </w:rPr>
        <w:t> </w:t>
      </w:r>
      <w:r w:rsidRPr="00BB4E2F">
        <w:rPr>
          <w:rFonts w:ascii="Bookman Old Style" w:hAnsi="Bookman Old Style" w:cs="Courier New"/>
          <w:sz w:val="23"/>
          <w:szCs w:val="23"/>
        </w:rPr>
        <w:t>Договор считается расторгнутым только после завершения обязательств между Сторонами и выполнения всех денежных расчетов по настоящему Договору, что подтверждается подписанием уполномоченными представителями обеих Сторон Акта окончательной сверки взаиморасчетов между Сторонами.</w:t>
      </w:r>
    </w:p>
    <w:p w:rsidR="00A55D63" w:rsidRPr="006B5284" w:rsidRDefault="001B19A5" w:rsidP="006B5284">
      <w:pPr>
        <w:autoSpaceDE w:val="0"/>
        <w:autoSpaceDN w:val="0"/>
        <w:adjustRightInd w:val="0"/>
        <w:spacing w:before="120" w:after="120" w:line="276" w:lineRule="auto"/>
        <w:jc w:val="center"/>
        <w:rPr>
          <w:rFonts w:ascii="Bookman Old Style" w:hAnsi="Bookman Old Style" w:cs="Courier New"/>
          <w:b/>
          <w:sz w:val="23"/>
          <w:szCs w:val="23"/>
        </w:rPr>
      </w:pPr>
      <w:r w:rsidRPr="006B5284">
        <w:rPr>
          <w:rFonts w:ascii="Bookman Old Style" w:hAnsi="Bookman Old Style" w:cs="Courier New"/>
          <w:b/>
          <w:sz w:val="23"/>
          <w:szCs w:val="23"/>
        </w:rPr>
        <w:t>10. ПРОЧИЕ УСЛОВИЯ</w:t>
      </w:r>
    </w:p>
    <w:p w:rsidR="001B19A5" w:rsidRPr="00BB4E2F" w:rsidRDefault="001B19A5" w:rsidP="006B5284">
      <w:pPr>
        <w:autoSpaceDE w:val="0"/>
        <w:autoSpaceDN w:val="0"/>
        <w:adjustRightInd w:val="0"/>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10.1.</w:t>
      </w:r>
      <w:r w:rsidR="009E137E" w:rsidRPr="00BB4E2F">
        <w:rPr>
          <w:rFonts w:ascii="Bookman Old Style" w:hAnsi="Bookman Old Style" w:cs="Courier New"/>
          <w:sz w:val="23"/>
          <w:szCs w:val="23"/>
        </w:rPr>
        <w:t> </w:t>
      </w:r>
      <w:r w:rsidRPr="00BB4E2F">
        <w:rPr>
          <w:rFonts w:ascii="Bookman Old Style" w:hAnsi="Bookman Old Style" w:cs="Courier New"/>
          <w:sz w:val="23"/>
          <w:szCs w:val="23"/>
        </w:rPr>
        <w:t>Все Дополнительные соглашения, Акты,</w:t>
      </w:r>
      <w:r w:rsidR="00B5143E" w:rsidRPr="00BB4E2F">
        <w:rPr>
          <w:rFonts w:ascii="Bookman Old Style" w:hAnsi="Bookman Old Style" w:cs="Courier New"/>
          <w:sz w:val="23"/>
          <w:szCs w:val="23"/>
        </w:rPr>
        <w:t xml:space="preserve"> счета-фактуры, </w:t>
      </w:r>
      <w:r w:rsidRPr="00BB4E2F">
        <w:rPr>
          <w:rFonts w:ascii="Bookman Old Style" w:hAnsi="Bookman Old Style" w:cs="Courier New"/>
          <w:sz w:val="23"/>
          <w:szCs w:val="23"/>
        </w:rPr>
        <w:t>Приложения и изменения к настоящему Договору имеют силу, если они оформлены в письменном виде и подписаны уполномоченны</w:t>
      </w:r>
      <w:r w:rsidR="005D29E7" w:rsidRPr="00BB4E2F">
        <w:rPr>
          <w:rFonts w:ascii="Bookman Old Style" w:hAnsi="Bookman Old Style" w:cs="Courier New"/>
          <w:sz w:val="23"/>
          <w:szCs w:val="23"/>
        </w:rPr>
        <w:t>ми представителями обеих Сторон,</w:t>
      </w:r>
      <w:r w:rsidRPr="00BB4E2F">
        <w:rPr>
          <w:rFonts w:ascii="Bookman Old Style" w:hAnsi="Bookman Old Style" w:cs="Courier New"/>
          <w:sz w:val="23"/>
          <w:szCs w:val="23"/>
        </w:rPr>
        <w:t xml:space="preserve"> все такие документы являются неотъемлемой частью настоящего Договора.</w:t>
      </w:r>
    </w:p>
    <w:p w:rsidR="001B19A5" w:rsidRPr="00BB4E2F" w:rsidRDefault="001B19A5" w:rsidP="006B5284">
      <w:pPr>
        <w:autoSpaceDE w:val="0"/>
        <w:autoSpaceDN w:val="0"/>
        <w:adjustRightInd w:val="0"/>
        <w:spacing w:after="0" w:line="276" w:lineRule="auto"/>
        <w:jc w:val="both"/>
        <w:rPr>
          <w:rFonts w:ascii="Bookman Old Style" w:hAnsi="Bookman Old Style" w:cs="Courier New"/>
          <w:sz w:val="23"/>
          <w:szCs w:val="23"/>
        </w:rPr>
      </w:pPr>
      <w:r w:rsidRPr="00BB4E2F">
        <w:rPr>
          <w:rFonts w:ascii="Bookman Old Style" w:hAnsi="Bookman Old Style" w:cs="Courier New"/>
          <w:sz w:val="23"/>
          <w:szCs w:val="23"/>
        </w:rPr>
        <w:t>10.2.</w:t>
      </w:r>
      <w:r w:rsidR="009E137E" w:rsidRPr="00BB4E2F">
        <w:rPr>
          <w:rFonts w:ascii="Bookman Old Style" w:hAnsi="Bookman Old Style" w:cs="Courier New"/>
          <w:sz w:val="23"/>
          <w:szCs w:val="23"/>
        </w:rPr>
        <w:t> </w:t>
      </w:r>
      <w:r w:rsidRPr="00BB4E2F">
        <w:rPr>
          <w:rFonts w:ascii="Bookman Old Style" w:hAnsi="Bookman Old Style" w:cs="Courier New"/>
          <w:sz w:val="23"/>
          <w:szCs w:val="23"/>
        </w:rPr>
        <w:t xml:space="preserve">Стороны договорились, что для них, а также для любых третьих сторон копии данного Договора, а также любые Приложения, Акты и Дополнительные соглашения к нему, полученные по электронной почте с печатями </w:t>
      </w:r>
      <w:r w:rsidR="000300BB" w:rsidRPr="00BB4E2F">
        <w:rPr>
          <w:rFonts w:ascii="Bookman Old Style" w:hAnsi="Bookman Old Style" w:cs="Courier New"/>
          <w:sz w:val="23"/>
          <w:szCs w:val="23"/>
        </w:rPr>
        <w:t>и подписями уполномоченных лиц,</w:t>
      </w:r>
      <w:r w:rsidR="000300BB" w:rsidRPr="00BB4E2F">
        <w:rPr>
          <w:rFonts w:ascii="Bookman Old Style" w:hAnsi="Bookman Old Style" w:cs="Courier New"/>
          <w:sz w:val="23"/>
          <w:szCs w:val="23"/>
          <w:lang w:val="uz-Cyrl-UZ"/>
        </w:rPr>
        <w:t xml:space="preserve"> </w:t>
      </w:r>
      <w:r w:rsidRPr="00BB4E2F">
        <w:rPr>
          <w:rFonts w:ascii="Bookman Old Style" w:hAnsi="Bookman Old Style" w:cs="Courier New"/>
          <w:sz w:val="23"/>
          <w:szCs w:val="23"/>
        </w:rPr>
        <w:t xml:space="preserve">являются </w:t>
      </w:r>
      <w:bookmarkStart w:id="24" w:name="OLE_LINK25"/>
      <w:r w:rsidRPr="00BB4E2F">
        <w:rPr>
          <w:rFonts w:ascii="Bookman Old Style" w:hAnsi="Bookman Old Style" w:cs="Courier New"/>
          <w:sz w:val="23"/>
          <w:szCs w:val="23"/>
        </w:rPr>
        <w:t>законным доказательством</w:t>
      </w:r>
      <w:bookmarkEnd w:id="24"/>
      <w:r w:rsidRPr="00BB4E2F">
        <w:rPr>
          <w:rFonts w:ascii="Bookman Old Style" w:hAnsi="Bookman Old Style" w:cs="Courier New"/>
          <w:sz w:val="23"/>
          <w:szCs w:val="23"/>
        </w:rPr>
        <w:t xml:space="preserve"> заключения сделки до </w:t>
      </w:r>
      <w:r w:rsidR="007972F4" w:rsidRPr="00BB4E2F">
        <w:rPr>
          <w:rFonts w:ascii="Bookman Old Style" w:hAnsi="Bookman Old Style" w:cs="Courier New"/>
          <w:sz w:val="23"/>
          <w:szCs w:val="23"/>
          <w:lang w:val="uz-Cyrl-UZ"/>
        </w:rPr>
        <w:t>дня</w:t>
      </w:r>
      <w:r w:rsidRPr="00BB4E2F">
        <w:rPr>
          <w:rFonts w:ascii="Bookman Old Style" w:hAnsi="Bookman Old Style" w:cs="Courier New"/>
          <w:sz w:val="23"/>
          <w:szCs w:val="23"/>
        </w:rPr>
        <w:t xml:space="preserve"> получения оригинала Исполнителем со стороны Клиента.</w:t>
      </w:r>
    </w:p>
    <w:p w:rsidR="001B19A5" w:rsidRPr="00BB4E2F" w:rsidRDefault="001B19A5" w:rsidP="006B5284">
      <w:pPr>
        <w:tabs>
          <w:tab w:val="left" w:pos="709"/>
          <w:tab w:val="left" w:pos="851"/>
        </w:tabs>
        <w:autoSpaceDE w:val="0"/>
        <w:autoSpaceDN w:val="0"/>
        <w:adjustRightInd w:val="0"/>
        <w:spacing w:after="0" w:line="276" w:lineRule="auto"/>
        <w:jc w:val="both"/>
        <w:rPr>
          <w:rFonts w:ascii="Bookman Old Style" w:eastAsia="Times New Roman" w:hAnsi="Bookman Old Style" w:cs="Courier New"/>
          <w:sz w:val="23"/>
          <w:szCs w:val="23"/>
          <w:lang w:eastAsia="ar-SA"/>
        </w:rPr>
      </w:pPr>
      <w:r w:rsidRPr="00BB4E2F">
        <w:rPr>
          <w:rFonts w:ascii="Bookman Old Style" w:hAnsi="Bookman Old Style" w:cs="Courier New"/>
          <w:sz w:val="23"/>
          <w:szCs w:val="23"/>
        </w:rPr>
        <w:t>10.3.</w:t>
      </w:r>
      <w:r w:rsidR="009E137E" w:rsidRPr="00BB4E2F">
        <w:rPr>
          <w:rFonts w:ascii="Bookman Old Style" w:hAnsi="Bookman Old Style" w:cs="Courier New"/>
          <w:sz w:val="23"/>
          <w:szCs w:val="23"/>
        </w:rPr>
        <w:t> </w:t>
      </w:r>
      <w:r w:rsidR="00C16DBD" w:rsidRPr="00BB4E2F">
        <w:rPr>
          <w:rFonts w:ascii="Bookman Old Style" w:hAnsi="Bookman Old Style" w:cs="Courier New"/>
          <w:sz w:val="23"/>
          <w:szCs w:val="23"/>
        </w:rPr>
        <w:t xml:space="preserve">Согласно </w:t>
      </w:r>
      <w:r w:rsidR="00C16DBD" w:rsidRPr="00BB4E2F">
        <w:rPr>
          <w:rFonts w:ascii="Bookman Old Style" w:eastAsia="Times New Roman" w:hAnsi="Bookman Old Style" w:cs="Courier New"/>
          <w:sz w:val="23"/>
          <w:szCs w:val="23"/>
          <w:lang w:eastAsia="ar-SA"/>
        </w:rPr>
        <w:t>существующи</w:t>
      </w:r>
      <w:r w:rsidR="00355F90" w:rsidRPr="00BB4E2F">
        <w:rPr>
          <w:rFonts w:ascii="Bookman Old Style" w:eastAsia="Times New Roman" w:hAnsi="Bookman Old Style" w:cs="Courier New"/>
          <w:sz w:val="23"/>
          <w:szCs w:val="23"/>
          <w:lang w:eastAsia="ar-SA"/>
        </w:rPr>
        <w:t>м положениям</w:t>
      </w:r>
      <w:r w:rsidR="00C16DBD" w:rsidRPr="00BB4E2F">
        <w:rPr>
          <w:rFonts w:ascii="Bookman Old Style" w:eastAsia="Times New Roman" w:hAnsi="Bookman Old Style" w:cs="Courier New"/>
          <w:sz w:val="23"/>
          <w:szCs w:val="23"/>
          <w:lang w:eastAsia="ar-SA"/>
        </w:rPr>
        <w:t xml:space="preserve"> СМГС ответственность за </w:t>
      </w:r>
      <w:r w:rsidR="00355F90" w:rsidRPr="00BB4E2F">
        <w:rPr>
          <w:rFonts w:ascii="Bookman Old Style" w:eastAsia="Times New Roman" w:hAnsi="Bookman Old Style" w:cs="Courier New"/>
          <w:sz w:val="23"/>
          <w:szCs w:val="23"/>
          <w:lang w:eastAsia="ar-SA"/>
        </w:rPr>
        <w:t>сохранность, повреждение</w:t>
      </w:r>
      <w:r w:rsidR="00C16DBD" w:rsidRPr="00BB4E2F">
        <w:rPr>
          <w:rFonts w:ascii="Bookman Old Style" w:eastAsia="Times New Roman" w:hAnsi="Bookman Old Style" w:cs="Courier New"/>
          <w:sz w:val="23"/>
          <w:szCs w:val="23"/>
          <w:lang w:eastAsia="ar-SA"/>
        </w:rPr>
        <w:t xml:space="preserve"> (порчу) грузов Клиента несет перевозчик.</w:t>
      </w:r>
    </w:p>
    <w:p w:rsidR="004447AD" w:rsidRPr="00BB4E2F" w:rsidRDefault="009E137E" w:rsidP="006B5284">
      <w:pPr>
        <w:autoSpaceDE w:val="0"/>
        <w:autoSpaceDN w:val="0"/>
        <w:adjustRightInd w:val="0"/>
        <w:spacing w:after="0" w:line="276" w:lineRule="auto"/>
        <w:jc w:val="both"/>
        <w:rPr>
          <w:rFonts w:ascii="Bookman Old Style" w:hAnsi="Bookman Old Style" w:cs="Courier New"/>
          <w:b/>
          <w:sz w:val="23"/>
          <w:szCs w:val="23"/>
        </w:rPr>
      </w:pPr>
      <w:r w:rsidRPr="00BB4E2F">
        <w:rPr>
          <w:rFonts w:ascii="Bookman Old Style" w:eastAsia="Times New Roman" w:hAnsi="Bookman Old Style" w:cs="Courier New"/>
          <w:sz w:val="23"/>
          <w:szCs w:val="23"/>
          <w:lang w:eastAsia="ar-SA"/>
        </w:rPr>
        <w:t>10.4. </w:t>
      </w:r>
      <w:r w:rsidR="004447AD" w:rsidRPr="00BB4E2F">
        <w:rPr>
          <w:rFonts w:ascii="Bookman Old Style" w:hAnsi="Bookman Old Style" w:cs="Courier New"/>
          <w:sz w:val="23"/>
          <w:szCs w:val="23"/>
        </w:rPr>
        <w:t xml:space="preserve">При пролонгации действия Договора Исполнитель обязуется представлять документ, подтверждающий его </w:t>
      </w:r>
      <w:proofErr w:type="spellStart"/>
      <w:r w:rsidR="00867BDF" w:rsidRPr="00BB4E2F">
        <w:rPr>
          <w:rFonts w:ascii="Bookman Old Style" w:hAnsi="Bookman Old Style" w:cs="Courier New"/>
          <w:sz w:val="23"/>
          <w:szCs w:val="23"/>
        </w:rPr>
        <w:t>резидентство</w:t>
      </w:r>
      <w:proofErr w:type="spellEnd"/>
      <w:r w:rsidR="004447AD" w:rsidRPr="00BB4E2F">
        <w:rPr>
          <w:rFonts w:ascii="Bookman Old Style" w:hAnsi="Bookman Old Style" w:cs="Courier New"/>
          <w:sz w:val="23"/>
          <w:szCs w:val="23"/>
        </w:rPr>
        <w:t xml:space="preserve"> не позднее «28»</w:t>
      </w:r>
      <w:r w:rsidR="00797AF0" w:rsidRPr="00BB4E2F">
        <w:rPr>
          <w:rFonts w:ascii="Bookman Old Style" w:hAnsi="Bookman Old Style" w:cs="Courier New"/>
          <w:sz w:val="23"/>
          <w:szCs w:val="23"/>
        </w:rPr>
        <w:t xml:space="preserve"> февраля </w:t>
      </w:r>
      <w:r w:rsidR="004447AD" w:rsidRPr="00BB4E2F">
        <w:rPr>
          <w:rFonts w:ascii="Bookman Old Style" w:hAnsi="Bookman Old Style" w:cs="Courier New"/>
          <w:sz w:val="23"/>
          <w:szCs w:val="23"/>
        </w:rPr>
        <w:t>каждого года в течение всего срока действия Договора.</w:t>
      </w:r>
    </w:p>
    <w:p w:rsidR="006B5284" w:rsidRPr="00BB4E2F" w:rsidRDefault="004447AD" w:rsidP="006B5284">
      <w:pPr>
        <w:pStyle w:val="12"/>
        <w:spacing w:after="240" w:line="276" w:lineRule="auto"/>
        <w:ind w:left="0" w:right="0" w:firstLine="0"/>
        <w:rPr>
          <w:rFonts w:ascii="Bookman Old Style" w:hAnsi="Bookman Old Style" w:cs="Courier New"/>
          <w:sz w:val="23"/>
          <w:szCs w:val="23"/>
        </w:rPr>
      </w:pPr>
      <w:r w:rsidRPr="00BB4E2F">
        <w:rPr>
          <w:rFonts w:ascii="Bookman Old Style" w:hAnsi="Bookman Old Style" w:cs="Courier New"/>
          <w:sz w:val="23"/>
          <w:szCs w:val="23"/>
        </w:rPr>
        <w:lastRenderedPageBreak/>
        <w:t>10.5</w:t>
      </w:r>
      <w:r w:rsidR="001B19A5" w:rsidRPr="00BB4E2F">
        <w:rPr>
          <w:rFonts w:ascii="Bookman Old Style" w:hAnsi="Bookman Old Style" w:cs="Courier New"/>
          <w:sz w:val="23"/>
          <w:szCs w:val="23"/>
        </w:rPr>
        <w:t>.</w:t>
      </w:r>
      <w:r w:rsidR="009E137E" w:rsidRPr="00BB4E2F">
        <w:rPr>
          <w:rFonts w:ascii="Bookman Old Style" w:hAnsi="Bookman Old Style" w:cs="Courier New"/>
          <w:sz w:val="23"/>
          <w:szCs w:val="23"/>
        </w:rPr>
        <w:t> </w:t>
      </w:r>
      <w:r w:rsidR="001B19A5" w:rsidRPr="00BB4E2F">
        <w:rPr>
          <w:rFonts w:ascii="Bookman Old Style" w:hAnsi="Bookman Old Style" w:cs="Courier New"/>
          <w:sz w:val="23"/>
          <w:szCs w:val="23"/>
        </w:rPr>
        <w:t>Настоящий Договор составлен на русском язык</w:t>
      </w:r>
      <w:r w:rsidR="0044046D" w:rsidRPr="00BB4E2F">
        <w:rPr>
          <w:rFonts w:ascii="Bookman Old Style" w:hAnsi="Bookman Old Style" w:cs="Courier New"/>
          <w:sz w:val="23"/>
          <w:szCs w:val="23"/>
        </w:rPr>
        <w:t>е</w:t>
      </w:r>
      <w:r w:rsidR="001B19A5" w:rsidRPr="00BB4E2F">
        <w:rPr>
          <w:rFonts w:ascii="Bookman Old Style" w:hAnsi="Bookman Old Style" w:cs="Courier New"/>
          <w:sz w:val="23"/>
          <w:szCs w:val="23"/>
        </w:rPr>
        <w:t xml:space="preserve"> в </w:t>
      </w:r>
      <w:r w:rsidR="00090923" w:rsidRPr="00BB4E2F">
        <w:rPr>
          <w:rFonts w:ascii="Bookman Old Style" w:hAnsi="Bookman Old Style" w:cs="Courier New"/>
          <w:sz w:val="23"/>
          <w:szCs w:val="23"/>
        </w:rPr>
        <w:t>2 (</w:t>
      </w:r>
      <w:r w:rsidR="001B19A5" w:rsidRPr="00BB4E2F">
        <w:rPr>
          <w:rFonts w:ascii="Bookman Old Style" w:hAnsi="Bookman Old Style" w:cs="Courier New"/>
          <w:sz w:val="23"/>
          <w:szCs w:val="23"/>
        </w:rPr>
        <w:t>двух</w:t>
      </w:r>
      <w:r w:rsidR="00090923" w:rsidRPr="00BB4E2F">
        <w:rPr>
          <w:rFonts w:ascii="Bookman Old Style" w:hAnsi="Bookman Old Style" w:cs="Courier New"/>
          <w:sz w:val="23"/>
          <w:szCs w:val="23"/>
        </w:rPr>
        <w:t>)</w:t>
      </w:r>
      <w:r w:rsidR="001B19A5" w:rsidRPr="00BB4E2F">
        <w:rPr>
          <w:rFonts w:ascii="Bookman Old Style" w:hAnsi="Bookman Old Style" w:cs="Courier New"/>
          <w:sz w:val="23"/>
          <w:szCs w:val="23"/>
        </w:rPr>
        <w:t xml:space="preserve"> экземплярах, имеющих одинаковую юридическую силу, и подписан уполномоченными представителями Сторон. </w:t>
      </w:r>
    </w:p>
    <w:p w:rsidR="0049625E" w:rsidRDefault="0049625E" w:rsidP="006B5284">
      <w:pPr>
        <w:pStyle w:val="12"/>
        <w:spacing w:after="240" w:line="276" w:lineRule="auto"/>
        <w:ind w:left="0" w:right="0" w:firstLine="0"/>
        <w:rPr>
          <w:rFonts w:ascii="Bookman Old Style" w:hAnsi="Bookman Old Style" w:cs="Courier New"/>
          <w:sz w:val="23"/>
          <w:szCs w:val="23"/>
        </w:rPr>
      </w:pPr>
    </w:p>
    <w:p w:rsidR="0018249D" w:rsidRPr="006B5284" w:rsidRDefault="0018249D" w:rsidP="006B5284">
      <w:pPr>
        <w:pStyle w:val="12"/>
        <w:spacing w:after="240" w:line="276" w:lineRule="auto"/>
        <w:ind w:left="0" w:right="0" w:firstLine="0"/>
        <w:rPr>
          <w:rFonts w:ascii="Bookman Old Style" w:hAnsi="Bookman Old Style" w:cs="Courier New"/>
          <w:sz w:val="23"/>
          <w:szCs w:val="23"/>
        </w:rPr>
      </w:pPr>
    </w:p>
    <w:p w:rsidR="001B19A5" w:rsidRPr="006B5284" w:rsidRDefault="001B19A5" w:rsidP="003267AA">
      <w:pPr>
        <w:pStyle w:val="12"/>
        <w:spacing w:after="240" w:line="276" w:lineRule="auto"/>
        <w:ind w:left="0" w:right="0" w:firstLine="0"/>
        <w:jc w:val="center"/>
        <w:rPr>
          <w:rFonts w:ascii="Bookman Old Style" w:hAnsi="Bookman Old Style" w:cs="Courier New"/>
          <w:b/>
          <w:sz w:val="23"/>
          <w:szCs w:val="23"/>
        </w:rPr>
      </w:pPr>
      <w:r w:rsidRPr="006B5284">
        <w:rPr>
          <w:rFonts w:ascii="Bookman Old Style" w:hAnsi="Bookman Old Style" w:cs="Courier New"/>
          <w:b/>
          <w:sz w:val="23"/>
          <w:szCs w:val="23"/>
        </w:rPr>
        <w:t>11.</w:t>
      </w:r>
      <w:r w:rsidR="000E37E0" w:rsidRPr="006B5284">
        <w:rPr>
          <w:rFonts w:ascii="Bookman Old Style" w:hAnsi="Bookman Old Style" w:cs="Courier New"/>
          <w:b/>
          <w:sz w:val="23"/>
          <w:szCs w:val="23"/>
        </w:rPr>
        <w:t xml:space="preserve"> </w:t>
      </w:r>
      <w:r w:rsidRPr="006B5284">
        <w:rPr>
          <w:rFonts w:ascii="Bookman Old Style" w:hAnsi="Bookman Old Style" w:cs="Courier New"/>
          <w:b/>
          <w:sz w:val="23"/>
          <w:szCs w:val="23"/>
        </w:rPr>
        <w:t>ЮРИДИЧЕСКИЕ АДРЕСА СТОРОН</w:t>
      </w:r>
      <w:r w:rsidR="00A46A3D" w:rsidRPr="006B5284">
        <w:rPr>
          <w:rFonts w:ascii="Bookman Old Style" w:hAnsi="Bookman Old Style" w:cs="Courier New"/>
          <w:b/>
          <w:sz w:val="23"/>
          <w:szCs w:val="23"/>
        </w:rPr>
        <w:t xml:space="preserve"> </w:t>
      </w:r>
      <w:r w:rsidRPr="006B5284">
        <w:rPr>
          <w:rFonts w:ascii="Bookman Old Style" w:hAnsi="Bookman Old Style" w:cs="Courier New"/>
          <w:b/>
          <w:sz w:val="23"/>
          <w:szCs w:val="23"/>
        </w:rPr>
        <w:t>И БАНКОВСКИЕ РЕКВИЗИТЫ</w:t>
      </w:r>
    </w:p>
    <w:tbl>
      <w:tblPr>
        <w:tblStyle w:val="a3"/>
        <w:tblpPr w:leftFromText="180" w:rightFromText="180" w:vertAnchor="text" w:horzAnchor="margin" w:tblpY="44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211"/>
      </w:tblGrid>
      <w:tr w:rsidR="00646F14" w:rsidRPr="006B5284" w:rsidTr="00384D32">
        <w:trPr>
          <w:trHeight w:val="7334"/>
        </w:trPr>
        <w:tc>
          <w:tcPr>
            <w:tcW w:w="5103" w:type="dxa"/>
          </w:tcPr>
          <w:p w:rsidR="00646F14" w:rsidRPr="006B5284" w:rsidRDefault="00646F14" w:rsidP="006B5284">
            <w:pPr>
              <w:spacing w:line="276" w:lineRule="auto"/>
              <w:rPr>
                <w:rFonts w:ascii="Bookman Old Style" w:hAnsi="Bookman Old Style"/>
                <w:sz w:val="23"/>
                <w:szCs w:val="23"/>
              </w:rPr>
            </w:pPr>
            <w:r w:rsidRPr="006B5284">
              <w:rPr>
                <w:rFonts w:ascii="Bookman Old Style" w:hAnsi="Bookman Old Style"/>
                <w:sz w:val="23"/>
                <w:szCs w:val="23"/>
              </w:rPr>
              <w:t>Исполнитель:</w:t>
            </w:r>
          </w:p>
          <w:p w:rsidR="00E91AD2" w:rsidRPr="006B5284" w:rsidRDefault="00E91AD2" w:rsidP="006B5284">
            <w:pPr>
              <w:spacing w:line="276" w:lineRule="auto"/>
              <w:rPr>
                <w:rFonts w:ascii="Bookman Old Style" w:hAnsi="Bookman Old Style" w:cs="Times New Roman"/>
                <w:sz w:val="23"/>
                <w:szCs w:val="23"/>
                <w:lang w:val="uz-Cyrl-UZ"/>
              </w:rPr>
            </w:pPr>
          </w:p>
          <w:p w:rsidR="00AF465F" w:rsidRPr="006B5284" w:rsidRDefault="00AF465F" w:rsidP="006B5284">
            <w:pPr>
              <w:spacing w:line="276" w:lineRule="auto"/>
              <w:rPr>
                <w:rFonts w:ascii="Bookman Old Style" w:hAnsi="Bookman Old Style" w:cs="Times New Roman"/>
                <w:sz w:val="23"/>
                <w:szCs w:val="23"/>
                <w:lang w:val="uz-Cyrl-UZ"/>
              </w:rPr>
            </w:pPr>
          </w:p>
          <w:p w:rsidR="00646F14" w:rsidRPr="006B5284" w:rsidRDefault="00646F14" w:rsidP="006B5284">
            <w:pPr>
              <w:spacing w:line="276" w:lineRule="auto"/>
              <w:rPr>
                <w:rFonts w:ascii="Bookman Old Style" w:hAnsi="Bookman Old Style" w:cs="Times New Roman"/>
                <w:sz w:val="23"/>
                <w:szCs w:val="23"/>
                <w:lang w:val="uz-Cyrl-UZ"/>
              </w:rPr>
            </w:pPr>
          </w:p>
          <w:p w:rsidR="00646F14" w:rsidRPr="006B5284" w:rsidRDefault="00646F14" w:rsidP="00980682">
            <w:pPr>
              <w:spacing w:line="276" w:lineRule="auto"/>
              <w:rPr>
                <w:rFonts w:ascii="Bookman Old Style" w:hAnsi="Bookman Old Style" w:cs="Times New Roman"/>
                <w:sz w:val="23"/>
                <w:szCs w:val="23"/>
                <w:lang w:val="uz-Cyrl-UZ"/>
              </w:rPr>
            </w:pPr>
            <w:r w:rsidRPr="006B5284">
              <w:rPr>
                <w:rFonts w:ascii="Bookman Old Style" w:hAnsi="Bookman Old Style" w:cs="Times New Roman"/>
                <w:sz w:val="23"/>
                <w:szCs w:val="23"/>
                <w:lang w:val="uz-Cyrl-UZ"/>
              </w:rPr>
              <w:t>__________</w:t>
            </w:r>
            <w:r w:rsidR="00261F3F" w:rsidRPr="006B5284">
              <w:rPr>
                <w:rFonts w:ascii="Bookman Old Style" w:hAnsi="Bookman Old Style" w:cs="Times New Roman"/>
                <w:sz w:val="23"/>
                <w:szCs w:val="23"/>
                <w:lang w:val="uz-Cyrl-UZ"/>
              </w:rPr>
              <w:t>______________</w:t>
            </w:r>
            <w:r w:rsidR="007E62E7" w:rsidRPr="006B5284">
              <w:rPr>
                <w:rFonts w:ascii="Bookman Old Style" w:hAnsi="Bookman Old Style" w:cs="Times New Roman"/>
                <w:sz w:val="23"/>
                <w:szCs w:val="23"/>
                <w:lang w:val="uz-Cyrl-UZ"/>
              </w:rPr>
              <w:t xml:space="preserve"> </w:t>
            </w:r>
          </w:p>
        </w:tc>
        <w:tc>
          <w:tcPr>
            <w:tcW w:w="5211" w:type="dxa"/>
          </w:tcPr>
          <w:p w:rsidR="00646F14" w:rsidRPr="006B5284" w:rsidRDefault="00646F14" w:rsidP="006B5284">
            <w:pPr>
              <w:spacing w:line="276" w:lineRule="auto"/>
              <w:rPr>
                <w:rFonts w:ascii="Bookman Old Style" w:hAnsi="Bookman Old Style"/>
                <w:bCs/>
                <w:sz w:val="23"/>
                <w:szCs w:val="23"/>
              </w:rPr>
            </w:pPr>
            <w:r w:rsidRPr="006B5284">
              <w:rPr>
                <w:rFonts w:ascii="Bookman Old Style" w:hAnsi="Bookman Old Style"/>
                <w:bCs/>
                <w:sz w:val="23"/>
                <w:szCs w:val="23"/>
              </w:rPr>
              <w:t>Клиент:</w:t>
            </w:r>
          </w:p>
          <w:p w:rsidR="00057719" w:rsidRPr="006B5284" w:rsidRDefault="00057719" w:rsidP="006B5284">
            <w:pPr>
              <w:spacing w:line="276" w:lineRule="auto"/>
              <w:rPr>
                <w:rFonts w:ascii="Bookman Old Style" w:hAnsi="Bookman Old Style"/>
                <w:bCs/>
                <w:sz w:val="23"/>
                <w:szCs w:val="23"/>
              </w:rPr>
            </w:pPr>
          </w:p>
          <w:p w:rsidR="00C11CDE" w:rsidRPr="006B5284" w:rsidRDefault="00C11CDE" w:rsidP="006B5284">
            <w:pPr>
              <w:spacing w:line="276" w:lineRule="auto"/>
              <w:rPr>
                <w:rFonts w:ascii="Bookman Old Style" w:hAnsi="Bookman Old Style"/>
                <w:bCs/>
                <w:sz w:val="23"/>
                <w:szCs w:val="23"/>
              </w:rPr>
            </w:pPr>
          </w:p>
          <w:p w:rsidR="00057719" w:rsidRPr="006B5284" w:rsidRDefault="00057719" w:rsidP="006B5284">
            <w:pPr>
              <w:spacing w:line="276" w:lineRule="auto"/>
              <w:rPr>
                <w:rFonts w:ascii="Bookman Old Style" w:hAnsi="Bookman Old Style"/>
                <w:bCs/>
                <w:sz w:val="23"/>
                <w:szCs w:val="23"/>
              </w:rPr>
            </w:pPr>
          </w:p>
          <w:p w:rsidR="00057719" w:rsidRPr="006B5284" w:rsidRDefault="009D51A8" w:rsidP="006B5284">
            <w:pPr>
              <w:spacing w:line="276" w:lineRule="auto"/>
              <w:rPr>
                <w:rFonts w:ascii="Bookman Old Style" w:hAnsi="Bookman Old Style"/>
                <w:bCs/>
                <w:sz w:val="23"/>
                <w:szCs w:val="23"/>
              </w:rPr>
            </w:pPr>
            <w:r w:rsidRPr="006B5284">
              <w:rPr>
                <w:rFonts w:ascii="Bookman Old Style" w:hAnsi="Bookman Old Style"/>
                <w:bCs/>
                <w:sz w:val="23"/>
                <w:szCs w:val="23"/>
              </w:rPr>
              <w:t xml:space="preserve">_______________________ </w:t>
            </w:r>
          </w:p>
          <w:p w:rsidR="00261F3F" w:rsidRPr="006B5284" w:rsidRDefault="00261F3F" w:rsidP="006B5284">
            <w:pPr>
              <w:spacing w:line="276" w:lineRule="auto"/>
              <w:rPr>
                <w:rFonts w:ascii="Bookman Old Style" w:hAnsi="Bookman Old Style"/>
                <w:bCs/>
                <w:sz w:val="23"/>
                <w:szCs w:val="23"/>
              </w:rPr>
            </w:pPr>
          </w:p>
          <w:p w:rsidR="00646F14" w:rsidRDefault="00646F14" w:rsidP="006B5284">
            <w:pPr>
              <w:spacing w:line="276" w:lineRule="auto"/>
              <w:jc w:val="center"/>
              <w:rPr>
                <w:rFonts w:ascii="Bookman Old Style" w:hAnsi="Bookman Old Style"/>
                <w:sz w:val="23"/>
                <w:szCs w:val="23"/>
              </w:rPr>
            </w:pPr>
          </w:p>
          <w:p w:rsidR="001A7E94" w:rsidRDefault="001A7E94" w:rsidP="006B5284">
            <w:pPr>
              <w:spacing w:line="276" w:lineRule="auto"/>
              <w:jc w:val="center"/>
              <w:rPr>
                <w:rFonts w:ascii="Bookman Old Style" w:hAnsi="Bookman Old Style"/>
                <w:sz w:val="23"/>
                <w:szCs w:val="23"/>
              </w:rPr>
            </w:pPr>
          </w:p>
          <w:p w:rsidR="001A7E94" w:rsidRPr="006B5284" w:rsidRDefault="001A7E94" w:rsidP="001A7E94">
            <w:pPr>
              <w:spacing w:line="276" w:lineRule="auto"/>
              <w:rPr>
                <w:rFonts w:ascii="Bookman Old Style" w:hAnsi="Bookman Old Style"/>
                <w:sz w:val="23"/>
                <w:szCs w:val="23"/>
              </w:rPr>
            </w:pPr>
          </w:p>
        </w:tc>
      </w:tr>
    </w:tbl>
    <w:p w:rsidR="00080790" w:rsidRPr="00287DF0" w:rsidRDefault="00080790" w:rsidP="00E91AD2">
      <w:pPr>
        <w:spacing w:after="0" w:line="276" w:lineRule="auto"/>
        <w:rPr>
          <w:rFonts w:ascii="Bookman Old Style" w:hAnsi="Bookman Old Style"/>
          <w:sz w:val="24"/>
          <w:szCs w:val="24"/>
        </w:rPr>
      </w:pPr>
    </w:p>
    <w:sectPr w:rsidR="00080790" w:rsidRPr="00287DF0" w:rsidSect="00706E16">
      <w:footerReference w:type="default" r:id="rId8"/>
      <w:pgSz w:w="11906" w:h="16838"/>
      <w:pgMar w:top="737" w:right="680" w:bottom="680" w:left="1134" w:header="709" w:footer="9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480" w:rsidRDefault="004E4480" w:rsidP="00C5095C">
      <w:pPr>
        <w:spacing w:after="0" w:line="240" w:lineRule="auto"/>
      </w:pPr>
      <w:r>
        <w:separator/>
      </w:r>
    </w:p>
  </w:endnote>
  <w:endnote w:type="continuationSeparator" w:id="0">
    <w:p w:rsidR="004E4480" w:rsidRDefault="004E4480" w:rsidP="00C50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man Old Style" w:hAnsi="Bookman Old Style"/>
      </w:rPr>
      <w:id w:val="-2037640218"/>
      <w:docPartObj>
        <w:docPartGallery w:val="Page Numbers (Bottom of Page)"/>
        <w:docPartUnique/>
      </w:docPartObj>
    </w:sdtPr>
    <w:sdtEndPr>
      <w:rPr>
        <w:b/>
      </w:rPr>
    </w:sdtEndPr>
    <w:sdtContent>
      <w:sdt>
        <w:sdtPr>
          <w:rPr>
            <w:rFonts w:ascii="Bookman Old Style" w:hAnsi="Bookman Old Style"/>
          </w:rPr>
          <w:id w:val="-1260826038"/>
          <w:docPartObj>
            <w:docPartGallery w:val="Page Numbers (Top of Page)"/>
            <w:docPartUnique/>
          </w:docPartObj>
        </w:sdtPr>
        <w:sdtEndPr>
          <w:rPr>
            <w:b/>
          </w:rPr>
        </w:sdtEndPr>
        <w:sdtContent>
          <w:p w:rsidR="00A938BD" w:rsidRPr="00E91AD2" w:rsidRDefault="00A938BD" w:rsidP="00E91AD2">
            <w:pPr>
              <w:pStyle w:val="af3"/>
              <w:jc w:val="right"/>
              <w:rPr>
                <w:rFonts w:ascii="Bookman Old Style" w:hAnsi="Bookman Old Style"/>
              </w:rPr>
            </w:pPr>
            <w:r w:rsidRPr="007929C7">
              <w:rPr>
                <w:rFonts w:ascii="Bookman Old Style" w:hAnsi="Bookman Old Style"/>
                <w:i/>
                <w:sz w:val="16"/>
                <w:szCs w:val="16"/>
              </w:rPr>
              <w:t xml:space="preserve">Страница </w:t>
            </w:r>
            <w:r w:rsidRPr="007929C7">
              <w:rPr>
                <w:rFonts w:ascii="Bookman Old Style" w:hAnsi="Bookman Old Style"/>
                <w:bCs/>
                <w:i/>
                <w:sz w:val="16"/>
                <w:szCs w:val="16"/>
              </w:rPr>
              <w:fldChar w:fldCharType="begin"/>
            </w:r>
            <w:r w:rsidRPr="007929C7">
              <w:rPr>
                <w:rFonts w:ascii="Bookman Old Style" w:hAnsi="Bookman Old Style"/>
                <w:bCs/>
                <w:i/>
                <w:sz w:val="16"/>
                <w:szCs w:val="16"/>
              </w:rPr>
              <w:instrText>PAGE</w:instrText>
            </w:r>
            <w:r w:rsidRPr="007929C7">
              <w:rPr>
                <w:rFonts w:ascii="Bookman Old Style" w:hAnsi="Bookman Old Style"/>
                <w:bCs/>
                <w:i/>
                <w:sz w:val="16"/>
                <w:szCs w:val="16"/>
              </w:rPr>
              <w:fldChar w:fldCharType="separate"/>
            </w:r>
            <w:r w:rsidR="000C37F9">
              <w:rPr>
                <w:rFonts w:ascii="Bookman Old Style" w:hAnsi="Bookman Old Style"/>
                <w:bCs/>
                <w:i/>
                <w:noProof/>
                <w:sz w:val="16"/>
                <w:szCs w:val="16"/>
              </w:rPr>
              <w:t>3</w:t>
            </w:r>
            <w:r w:rsidRPr="007929C7">
              <w:rPr>
                <w:rFonts w:ascii="Bookman Old Style" w:hAnsi="Bookman Old Style"/>
                <w:bCs/>
                <w:i/>
                <w:sz w:val="16"/>
                <w:szCs w:val="16"/>
              </w:rPr>
              <w:fldChar w:fldCharType="end"/>
            </w:r>
            <w:r w:rsidRPr="007929C7">
              <w:rPr>
                <w:rFonts w:ascii="Bookman Old Style" w:hAnsi="Bookman Old Style"/>
                <w:i/>
                <w:sz w:val="16"/>
                <w:szCs w:val="16"/>
              </w:rPr>
              <w:t xml:space="preserve"> из </w:t>
            </w:r>
            <w:r w:rsidR="009E137E" w:rsidRPr="007929C7">
              <w:rPr>
                <w:rFonts w:ascii="Bookman Old Style" w:hAnsi="Bookman Old Style"/>
                <w:i/>
                <w:sz w:val="16"/>
                <w:szCs w:val="16"/>
              </w:rPr>
              <w:t>7</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480" w:rsidRDefault="004E4480" w:rsidP="00C5095C">
      <w:pPr>
        <w:spacing w:after="0" w:line="240" w:lineRule="auto"/>
      </w:pPr>
      <w:r>
        <w:separator/>
      </w:r>
    </w:p>
  </w:footnote>
  <w:footnote w:type="continuationSeparator" w:id="0">
    <w:p w:rsidR="004E4480" w:rsidRDefault="004E4480" w:rsidP="00C509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8358E"/>
    <w:multiLevelType w:val="multilevel"/>
    <w:tmpl w:val="13DAE7F4"/>
    <w:lvl w:ilvl="0">
      <w:start w:val="1"/>
      <w:numFmt w:val="decimal"/>
      <w:lvlText w:val="%1."/>
      <w:lvlJc w:val="left"/>
      <w:pPr>
        <w:ind w:left="615" w:hanging="615"/>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5BB169C0"/>
    <w:multiLevelType w:val="multilevel"/>
    <w:tmpl w:val="88B054C4"/>
    <w:lvl w:ilvl="0">
      <w:start w:val="1"/>
      <w:numFmt w:val="decimal"/>
      <w:lvlText w:val="%1."/>
      <w:lvlJc w:val="left"/>
      <w:pPr>
        <w:ind w:left="720" w:firstLine="360"/>
      </w:pPr>
      <w:rPr>
        <w:b/>
        <w:vertAlign w:val="baseline"/>
      </w:rPr>
    </w:lvl>
    <w:lvl w:ilvl="1">
      <w:start w:val="7"/>
      <w:numFmt w:val="decimal"/>
      <w:lvlText w:val="%1.%2."/>
      <w:lvlJc w:val="left"/>
      <w:pPr>
        <w:ind w:left="795" w:firstLine="360"/>
      </w:pPr>
      <w:rPr>
        <w:vertAlign w:val="baseline"/>
      </w:rPr>
    </w:lvl>
    <w:lvl w:ilvl="2">
      <w:start w:val="1"/>
      <w:numFmt w:val="decimal"/>
      <w:lvlText w:val="%1.%2.%3."/>
      <w:lvlJc w:val="left"/>
      <w:pPr>
        <w:ind w:left="1080" w:firstLine="360"/>
      </w:pPr>
      <w:rPr>
        <w:vertAlign w:val="baseline"/>
      </w:rPr>
    </w:lvl>
    <w:lvl w:ilvl="3">
      <w:start w:val="1"/>
      <w:numFmt w:val="decimal"/>
      <w:lvlText w:val="%1.%2.%3.%4."/>
      <w:lvlJc w:val="left"/>
      <w:pPr>
        <w:ind w:left="1080" w:firstLine="360"/>
      </w:pPr>
      <w:rPr>
        <w:vertAlign w:val="baseline"/>
      </w:rPr>
    </w:lvl>
    <w:lvl w:ilvl="4">
      <w:start w:val="1"/>
      <w:numFmt w:val="decimal"/>
      <w:lvlText w:val="%1.%2.%3.%4.%5."/>
      <w:lvlJc w:val="left"/>
      <w:pPr>
        <w:ind w:left="1440" w:firstLine="360"/>
      </w:pPr>
      <w:rPr>
        <w:vertAlign w:val="baseline"/>
      </w:rPr>
    </w:lvl>
    <w:lvl w:ilvl="5">
      <w:start w:val="1"/>
      <w:numFmt w:val="decimal"/>
      <w:lvlText w:val="%1.%2.%3.%4.%5.%6."/>
      <w:lvlJc w:val="left"/>
      <w:pPr>
        <w:ind w:left="1440" w:firstLine="360"/>
      </w:pPr>
      <w:rPr>
        <w:vertAlign w:val="baseline"/>
      </w:rPr>
    </w:lvl>
    <w:lvl w:ilvl="6">
      <w:start w:val="1"/>
      <w:numFmt w:val="decimal"/>
      <w:lvlText w:val="%1.%2.%3.%4.%5.%6.%7."/>
      <w:lvlJc w:val="left"/>
      <w:pPr>
        <w:ind w:left="1800" w:firstLine="360"/>
      </w:pPr>
      <w:rPr>
        <w:vertAlign w:val="baseline"/>
      </w:rPr>
    </w:lvl>
    <w:lvl w:ilvl="7">
      <w:start w:val="1"/>
      <w:numFmt w:val="decimal"/>
      <w:lvlText w:val="%1.%2.%3.%4.%5.%6.%7.%8."/>
      <w:lvlJc w:val="left"/>
      <w:pPr>
        <w:ind w:left="1800" w:firstLine="360"/>
      </w:pPr>
      <w:rPr>
        <w:vertAlign w:val="baseline"/>
      </w:rPr>
    </w:lvl>
    <w:lvl w:ilvl="8">
      <w:start w:val="1"/>
      <w:numFmt w:val="decimal"/>
      <w:lvlText w:val="%1.%2.%3.%4.%5.%6.%7.%8.%9."/>
      <w:lvlJc w:val="left"/>
      <w:pPr>
        <w:ind w:left="2160" w:firstLine="360"/>
      </w:pPr>
      <w:rPr>
        <w:vertAlign w:val="baseline"/>
      </w:rPr>
    </w:lvl>
  </w:abstractNum>
  <w:abstractNum w:abstractNumId="2">
    <w:nsid w:val="6C9B399E"/>
    <w:multiLevelType w:val="multilevel"/>
    <w:tmpl w:val="6C9B399E"/>
    <w:lvl w:ilvl="0">
      <w:start w:val="1"/>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B1"/>
    <w:rsid w:val="000006D0"/>
    <w:rsid w:val="000016C4"/>
    <w:rsid w:val="00004EB3"/>
    <w:rsid w:val="00005B56"/>
    <w:rsid w:val="00020A09"/>
    <w:rsid w:val="0002677E"/>
    <w:rsid w:val="000300BB"/>
    <w:rsid w:val="00047114"/>
    <w:rsid w:val="00054498"/>
    <w:rsid w:val="00054680"/>
    <w:rsid w:val="000559E4"/>
    <w:rsid w:val="00057719"/>
    <w:rsid w:val="00060227"/>
    <w:rsid w:val="00063592"/>
    <w:rsid w:val="00065E89"/>
    <w:rsid w:val="000676F2"/>
    <w:rsid w:val="00067F8D"/>
    <w:rsid w:val="00072025"/>
    <w:rsid w:val="0007485B"/>
    <w:rsid w:val="00080299"/>
    <w:rsid w:val="00080790"/>
    <w:rsid w:val="00081D8B"/>
    <w:rsid w:val="00085F5F"/>
    <w:rsid w:val="00087C6A"/>
    <w:rsid w:val="00087F18"/>
    <w:rsid w:val="00090923"/>
    <w:rsid w:val="00093FD6"/>
    <w:rsid w:val="00096C1B"/>
    <w:rsid w:val="000A24A8"/>
    <w:rsid w:val="000A2EBB"/>
    <w:rsid w:val="000A5208"/>
    <w:rsid w:val="000A530D"/>
    <w:rsid w:val="000B308C"/>
    <w:rsid w:val="000B3914"/>
    <w:rsid w:val="000C10A6"/>
    <w:rsid w:val="000C37F9"/>
    <w:rsid w:val="000C3857"/>
    <w:rsid w:val="000C5048"/>
    <w:rsid w:val="000C7155"/>
    <w:rsid w:val="000C7CD3"/>
    <w:rsid w:val="000C7F0B"/>
    <w:rsid w:val="000D3EA2"/>
    <w:rsid w:val="000D60D3"/>
    <w:rsid w:val="000E37E0"/>
    <w:rsid w:val="000E6515"/>
    <w:rsid w:val="000F0D65"/>
    <w:rsid w:val="000F12D0"/>
    <w:rsid w:val="00100D1E"/>
    <w:rsid w:val="00115097"/>
    <w:rsid w:val="001259E5"/>
    <w:rsid w:val="00131F9A"/>
    <w:rsid w:val="00133FFE"/>
    <w:rsid w:val="00136AAC"/>
    <w:rsid w:val="001456FE"/>
    <w:rsid w:val="00147F38"/>
    <w:rsid w:val="00152BCB"/>
    <w:rsid w:val="00155AF6"/>
    <w:rsid w:val="00157A5C"/>
    <w:rsid w:val="0017334F"/>
    <w:rsid w:val="00176C40"/>
    <w:rsid w:val="0018249D"/>
    <w:rsid w:val="001944B0"/>
    <w:rsid w:val="00195C28"/>
    <w:rsid w:val="0019679A"/>
    <w:rsid w:val="00197FFD"/>
    <w:rsid w:val="001A509F"/>
    <w:rsid w:val="001A6BF8"/>
    <w:rsid w:val="001A6C77"/>
    <w:rsid w:val="001A78C8"/>
    <w:rsid w:val="001A7E94"/>
    <w:rsid w:val="001B19A5"/>
    <w:rsid w:val="001B2AB7"/>
    <w:rsid w:val="001B555B"/>
    <w:rsid w:val="001B6057"/>
    <w:rsid w:val="001C2B78"/>
    <w:rsid w:val="001C47AD"/>
    <w:rsid w:val="001C56E0"/>
    <w:rsid w:val="001D1493"/>
    <w:rsid w:val="001E7B16"/>
    <w:rsid w:val="001F1924"/>
    <w:rsid w:val="001F6D53"/>
    <w:rsid w:val="00206730"/>
    <w:rsid w:val="002145D6"/>
    <w:rsid w:val="00214DF1"/>
    <w:rsid w:val="00222221"/>
    <w:rsid w:val="00223F9B"/>
    <w:rsid w:val="0022437D"/>
    <w:rsid w:val="00224EF3"/>
    <w:rsid w:val="002250F0"/>
    <w:rsid w:val="00235BD3"/>
    <w:rsid w:val="00241DFD"/>
    <w:rsid w:val="002470E6"/>
    <w:rsid w:val="00247F42"/>
    <w:rsid w:val="002525DC"/>
    <w:rsid w:val="00253730"/>
    <w:rsid w:val="00253A89"/>
    <w:rsid w:val="00254940"/>
    <w:rsid w:val="0026011A"/>
    <w:rsid w:val="00261F3F"/>
    <w:rsid w:val="002643B0"/>
    <w:rsid w:val="002776F4"/>
    <w:rsid w:val="00281165"/>
    <w:rsid w:val="00282422"/>
    <w:rsid w:val="002827F5"/>
    <w:rsid w:val="00286BC3"/>
    <w:rsid w:val="00287DF0"/>
    <w:rsid w:val="00295475"/>
    <w:rsid w:val="002A0FBA"/>
    <w:rsid w:val="002A33F5"/>
    <w:rsid w:val="002B5B6A"/>
    <w:rsid w:val="002C1D43"/>
    <w:rsid w:val="002C1F19"/>
    <w:rsid w:val="002D09C7"/>
    <w:rsid w:val="002E1C7B"/>
    <w:rsid w:val="002E26D9"/>
    <w:rsid w:val="002E38CD"/>
    <w:rsid w:val="002E62B5"/>
    <w:rsid w:val="002F343E"/>
    <w:rsid w:val="00300CF8"/>
    <w:rsid w:val="00301694"/>
    <w:rsid w:val="003054DD"/>
    <w:rsid w:val="00305A2F"/>
    <w:rsid w:val="0030684D"/>
    <w:rsid w:val="0031082D"/>
    <w:rsid w:val="00310F24"/>
    <w:rsid w:val="00312469"/>
    <w:rsid w:val="00314D31"/>
    <w:rsid w:val="003233C8"/>
    <w:rsid w:val="00323E60"/>
    <w:rsid w:val="003267AA"/>
    <w:rsid w:val="00326C5F"/>
    <w:rsid w:val="003479C6"/>
    <w:rsid w:val="00352C97"/>
    <w:rsid w:val="00355F90"/>
    <w:rsid w:val="00355FEB"/>
    <w:rsid w:val="00360A60"/>
    <w:rsid w:val="003771F4"/>
    <w:rsid w:val="00377902"/>
    <w:rsid w:val="00382D4A"/>
    <w:rsid w:val="00384D32"/>
    <w:rsid w:val="0038674F"/>
    <w:rsid w:val="00386B05"/>
    <w:rsid w:val="003A6C0F"/>
    <w:rsid w:val="003B685D"/>
    <w:rsid w:val="003C3132"/>
    <w:rsid w:val="003D0A82"/>
    <w:rsid w:val="003D4663"/>
    <w:rsid w:val="003F2E38"/>
    <w:rsid w:val="003F7ADF"/>
    <w:rsid w:val="004047B9"/>
    <w:rsid w:val="0040537C"/>
    <w:rsid w:val="00417092"/>
    <w:rsid w:val="00423878"/>
    <w:rsid w:val="004238AE"/>
    <w:rsid w:val="00424332"/>
    <w:rsid w:val="00426F02"/>
    <w:rsid w:val="0044046D"/>
    <w:rsid w:val="004427DD"/>
    <w:rsid w:val="00443FEA"/>
    <w:rsid w:val="004447AD"/>
    <w:rsid w:val="00452CCE"/>
    <w:rsid w:val="00454115"/>
    <w:rsid w:val="004541D2"/>
    <w:rsid w:val="00462160"/>
    <w:rsid w:val="0046615E"/>
    <w:rsid w:val="0046705E"/>
    <w:rsid w:val="0048130C"/>
    <w:rsid w:val="00494FEA"/>
    <w:rsid w:val="0049625E"/>
    <w:rsid w:val="00496620"/>
    <w:rsid w:val="004A1952"/>
    <w:rsid w:val="004B788B"/>
    <w:rsid w:val="004C09E6"/>
    <w:rsid w:val="004C0E2A"/>
    <w:rsid w:val="004C2070"/>
    <w:rsid w:val="004D6C45"/>
    <w:rsid w:val="004E3A70"/>
    <w:rsid w:val="004E4197"/>
    <w:rsid w:val="004E4480"/>
    <w:rsid w:val="004E5C68"/>
    <w:rsid w:val="005038C6"/>
    <w:rsid w:val="005058CD"/>
    <w:rsid w:val="00506303"/>
    <w:rsid w:val="0051299F"/>
    <w:rsid w:val="00512E07"/>
    <w:rsid w:val="005154D1"/>
    <w:rsid w:val="0052772E"/>
    <w:rsid w:val="0053055F"/>
    <w:rsid w:val="00533C64"/>
    <w:rsid w:val="00541C37"/>
    <w:rsid w:val="00546255"/>
    <w:rsid w:val="00550A7B"/>
    <w:rsid w:val="005559E6"/>
    <w:rsid w:val="00583C78"/>
    <w:rsid w:val="00586B96"/>
    <w:rsid w:val="00587C1A"/>
    <w:rsid w:val="00593767"/>
    <w:rsid w:val="00594C34"/>
    <w:rsid w:val="005A1A7D"/>
    <w:rsid w:val="005A3F83"/>
    <w:rsid w:val="005A69FA"/>
    <w:rsid w:val="005B13D7"/>
    <w:rsid w:val="005B16B5"/>
    <w:rsid w:val="005B2FE7"/>
    <w:rsid w:val="005C064F"/>
    <w:rsid w:val="005C2B50"/>
    <w:rsid w:val="005C2C76"/>
    <w:rsid w:val="005C54D8"/>
    <w:rsid w:val="005D29E7"/>
    <w:rsid w:val="005D4C01"/>
    <w:rsid w:val="005D5B1C"/>
    <w:rsid w:val="005D5EF7"/>
    <w:rsid w:val="005E4353"/>
    <w:rsid w:val="005E57F1"/>
    <w:rsid w:val="005F18F0"/>
    <w:rsid w:val="005F2D01"/>
    <w:rsid w:val="00605BD5"/>
    <w:rsid w:val="0060783C"/>
    <w:rsid w:val="00612E99"/>
    <w:rsid w:val="00621C8B"/>
    <w:rsid w:val="006243AE"/>
    <w:rsid w:val="006269F7"/>
    <w:rsid w:val="006315ED"/>
    <w:rsid w:val="00631CB7"/>
    <w:rsid w:val="00634D24"/>
    <w:rsid w:val="00646F14"/>
    <w:rsid w:val="00647034"/>
    <w:rsid w:val="0065233D"/>
    <w:rsid w:val="00652470"/>
    <w:rsid w:val="006743D1"/>
    <w:rsid w:val="006750E9"/>
    <w:rsid w:val="00681FB7"/>
    <w:rsid w:val="00694D34"/>
    <w:rsid w:val="006955E7"/>
    <w:rsid w:val="006B0A92"/>
    <w:rsid w:val="006B282B"/>
    <w:rsid w:val="006B47E3"/>
    <w:rsid w:val="006B4DBF"/>
    <w:rsid w:val="006B5284"/>
    <w:rsid w:val="006C175A"/>
    <w:rsid w:val="006C3AF1"/>
    <w:rsid w:val="006D0E4D"/>
    <w:rsid w:val="006D2EC8"/>
    <w:rsid w:val="006E2792"/>
    <w:rsid w:val="006F204F"/>
    <w:rsid w:val="006F2A0A"/>
    <w:rsid w:val="006F68CD"/>
    <w:rsid w:val="007021A4"/>
    <w:rsid w:val="00706E16"/>
    <w:rsid w:val="007106D4"/>
    <w:rsid w:val="00716C63"/>
    <w:rsid w:val="00720F24"/>
    <w:rsid w:val="00725891"/>
    <w:rsid w:val="00726651"/>
    <w:rsid w:val="007449B3"/>
    <w:rsid w:val="00745E38"/>
    <w:rsid w:val="00745EA2"/>
    <w:rsid w:val="00750BEF"/>
    <w:rsid w:val="00754286"/>
    <w:rsid w:val="007638EC"/>
    <w:rsid w:val="007767BE"/>
    <w:rsid w:val="00776ACD"/>
    <w:rsid w:val="0078371C"/>
    <w:rsid w:val="007912C9"/>
    <w:rsid w:val="00791C3A"/>
    <w:rsid w:val="007929C7"/>
    <w:rsid w:val="007972F4"/>
    <w:rsid w:val="00797AF0"/>
    <w:rsid w:val="00797D17"/>
    <w:rsid w:val="007B358F"/>
    <w:rsid w:val="007B5AC8"/>
    <w:rsid w:val="007B72C2"/>
    <w:rsid w:val="007C56A4"/>
    <w:rsid w:val="007C7024"/>
    <w:rsid w:val="007C757D"/>
    <w:rsid w:val="007D020D"/>
    <w:rsid w:val="007D32EE"/>
    <w:rsid w:val="007D5A6D"/>
    <w:rsid w:val="007E1747"/>
    <w:rsid w:val="007E62E7"/>
    <w:rsid w:val="007F5B59"/>
    <w:rsid w:val="00801F8A"/>
    <w:rsid w:val="00810D3D"/>
    <w:rsid w:val="00826EBA"/>
    <w:rsid w:val="00833774"/>
    <w:rsid w:val="008360B6"/>
    <w:rsid w:val="00841963"/>
    <w:rsid w:val="00844535"/>
    <w:rsid w:val="00845371"/>
    <w:rsid w:val="008468D4"/>
    <w:rsid w:val="008473CC"/>
    <w:rsid w:val="00847514"/>
    <w:rsid w:val="00855467"/>
    <w:rsid w:val="008610B4"/>
    <w:rsid w:val="008676CE"/>
    <w:rsid w:val="00867BDF"/>
    <w:rsid w:val="00870BAC"/>
    <w:rsid w:val="008757C4"/>
    <w:rsid w:val="0088199F"/>
    <w:rsid w:val="00884939"/>
    <w:rsid w:val="00887AEE"/>
    <w:rsid w:val="008937DC"/>
    <w:rsid w:val="008A37E4"/>
    <w:rsid w:val="008A56F8"/>
    <w:rsid w:val="008B7DD6"/>
    <w:rsid w:val="008C0C69"/>
    <w:rsid w:val="008C0CFB"/>
    <w:rsid w:val="008D288E"/>
    <w:rsid w:val="008D5064"/>
    <w:rsid w:val="008F1449"/>
    <w:rsid w:val="008F3158"/>
    <w:rsid w:val="00907B9D"/>
    <w:rsid w:val="009122A3"/>
    <w:rsid w:val="009123FE"/>
    <w:rsid w:val="00913B03"/>
    <w:rsid w:val="00914D99"/>
    <w:rsid w:val="009164C6"/>
    <w:rsid w:val="00920BDA"/>
    <w:rsid w:val="00924DDE"/>
    <w:rsid w:val="00925506"/>
    <w:rsid w:val="00933232"/>
    <w:rsid w:val="00941861"/>
    <w:rsid w:val="00945B2E"/>
    <w:rsid w:val="00952FAB"/>
    <w:rsid w:val="00953892"/>
    <w:rsid w:val="00956536"/>
    <w:rsid w:val="00960C11"/>
    <w:rsid w:val="00967342"/>
    <w:rsid w:val="00980682"/>
    <w:rsid w:val="009812D3"/>
    <w:rsid w:val="0098131E"/>
    <w:rsid w:val="009871EA"/>
    <w:rsid w:val="00992A04"/>
    <w:rsid w:val="0099603B"/>
    <w:rsid w:val="009A291A"/>
    <w:rsid w:val="009B0EAB"/>
    <w:rsid w:val="009B329E"/>
    <w:rsid w:val="009C5F00"/>
    <w:rsid w:val="009D465C"/>
    <w:rsid w:val="009D51A8"/>
    <w:rsid w:val="009D5756"/>
    <w:rsid w:val="009E137E"/>
    <w:rsid w:val="009E24F7"/>
    <w:rsid w:val="009E3385"/>
    <w:rsid w:val="009E62A2"/>
    <w:rsid w:val="009E7F9B"/>
    <w:rsid w:val="009F478B"/>
    <w:rsid w:val="00A01572"/>
    <w:rsid w:val="00A04D36"/>
    <w:rsid w:val="00A079E4"/>
    <w:rsid w:val="00A11ED1"/>
    <w:rsid w:val="00A124B2"/>
    <w:rsid w:val="00A177F6"/>
    <w:rsid w:val="00A22C79"/>
    <w:rsid w:val="00A26D95"/>
    <w:rsid w:val="00A279FC"/>
    <w:rsid w:val="00A305BE"/>
    <w:rsid w:val="00A30B1A"/>
    <w:rsid w:val="00A31329"/>
    <w:rsid w:val="00A355DF"/>
    <w:rsid w:val="00A42B79"/>
    <w:rsid w:val="00A44536"/>
    <w:rsid w:val="00A46A3D"/>
    <w:rsid w:val="00A47797"/>
    <w:rsid w:val="00A511A5"/>
    <w:rsid w:val="00A53793"/>
    <w:rsid w:val="00A552CC"/>
    <w:rsid w:val="00A55D63"/>
    <w:rsid w:val="00A56EAD"/>
    <w:rsid w:val="00A57FC0"/>
    <w:rsid w:val="00A6170F"/>
    <w:rsid w:val="00A61751"/>
    <w:rsid w:val="00A66105"/>
    <w:rsid w:val="00A75876"/>
    <w:rsid w:val="00A859F2"/>
    <w:rsid w:val="00A917BC"/>
    <w:rsid w:val="00A938BD"/>
    <w:rsid w:val="00AA0AD7"/>
    <w:rsid w:val="00AB258A"/>
    <w:rsid w:val="00AB440C"/>
    <w:rsid w:val="00AB4DF6"/>
    <w:rsid w:val="00AC0B0B"/>
    <w:rsid w:val="00AC1E6B"/>
    <w:rsid w:val="00AC6306"/>
    <w:rsid w:val="00AD2298"/>
    <w:rsid w:val="00AD4EB3"/>
    <w:rsid w:val="00AD763F"/>
    <w:rsid w:val="00AF465F"/>
    <w:rsid w:val="00B00F30"/>
    <w:rsid w:val="00B0514E"/>
    <w:rsid w:val="00B10A0A"/>
    <w:rsid w:val="00B12CD6"/>
    <w:rsid w:val="00B13660"/>
    <w:rsid w:val="00B2019B"/>
    <w:rsid w:val="00B204BA"/>
    <w:rsid w:val="00B22ECA"/>
    <w:rsid w:val="00B27E59"/>
    <w:rsid w:val="00B3733F"/>
    <w:rsid w:val="00B45EE2"/>
    <w:rsid w:val="00B51135"/>
    <w:rsid w:val="00B5143E"/>
    <w:rsid w:val="00B521DC"/>
    <w:rsid w:val="00B52555"/>
    <w:rsid w:val="00B54F8B"/>
    <w:rsid w:val="00B56CBF"/>
    <w:rsid w:val="00B56CDC"/>
    <w:rsid w:val="00B62732"/>
    <w:rsid w:val="00B72E66"/>
    <w:rsid w:val="00B8242F"/>
    <w:rsid w:val="00B84B6C"/>
    <w:rsid w:val="00B91E5A"/>
    <w:rsid w:val="00BA23A7"/>
    <w:rsid w:val="00BA2946"/>
    <w:rsid w:val="00BA50DD"/>
    <w:rsid w:val="00BB26FB"/>
    <w:rsid w:val="00BB4E2F"/>
    <w:rsid w:val="00BB6047"/>
    <w:rsid w:val="00BB7CE8"/>
    <w:rsid w:val="00BC4C0C"/>
    <w:rsid w:val="00BC5F77"/>
    <w:rsid w:val="00BC6ED0"/>
    <w:rsid w:val="00BF7921"/>
    <w:rsid w:val="00C05822"/>
    <w:rsid w:val="00C076AD"/>
    <w:rsid w:val="00C103B2"/>
    <w:rsid w:val="00C1196D"/>
    <w:rsid w:val="00C11CDE"/>
    <w:rsid w:val="00C12BAC"/>
    <w:rsid w:val="00C16DBD"/>
    <w:rsid w:val="00C175B3"/>
    <w:rsid w:val="00C262C2"/>
    <w:rsid w:val="00C2761F"/>
    <w:rsid w:val="00C277AF"/>
    <w:rsid w:val="00C31841"/>
    <w:rsid w:val="00C321F4"/>
    <w:rsid w:val="00C3696E"/>
    <w:rsid w:val="00C37C12"/>
    <w:rsid w:val="00C44537"/>
    <w:rsid w:val="00C46CA4"/>
    <w:rsid w:val="00C5095C"/>
    <w:rsid w:val="00C52C32"/>
    <w:rsid w:val="00C5445D"/>
    <w:rsid w:val="00C54EDB"/>
    <w:rsid w:val="00C572C1"/>
    <w:rsid w:val="00C60FAD"/>
    <w:rsid w:val="00C76D04"/>
    <w:rsid w:val="00C8168E"/>
    <w:rsid w:val="00C82BF7"/>
    <w:rsid w:val="00C8463D"/>
    <w:rsid w:val="00C859B8"/>
    <w:rsid w:val="00C90BDC"/>
    <w:rsid w:val="00C96EBC"/>
    <w:rsid w:val="00C9789E"/>
    <w:rsid w:val="00CA534D"/>
    <w:rsid w:val="00CA7D95"/>
    <w:rsid w:val="00CB08B1"/>
    <w:rsid w:val="00CB6ED0"/>
    <w:rsid w:val="00CB73B2"/>
    <w:rsid w:val="00CC1DF8"/>
    <w:rsid w:val="00CC315A"/>
    <w:rsid w:val="00CC650C"/>
    <w:rsid w:val="00CC72A6"/>
    <w:rsid w:val="00CC73E5"/>
    <w:rsid w:val="00CD496A"/>
    <w:rsid w:val="00CD4EBF"/>
    <w:rsid w:val="00CE09B8"/>
    <w:rsid w:val="00CE1526"/>
    <w:rsid w:val="00CE4632"/>
    <w:rsid w:val="00CF23D9"/>
    <w:rsid w:val="00CF2DD7"/>
    <w:rsid w:val="00CF7BD6"/>
    <w:rsid w:val="00D051C1"/>
    <w:rsid w:val="00D10871"/>
    <w:rsid w:val="00D12E50"/>
    <w:rsid w:val="00D1314B"/>
    <w:rsid w:val="00D1347F"/>
    <w:rsid w:val="00D13D24"/>
    <w:rsid w:val="00D22162"/>
    <w:rsid w:val="00D22BB7"/>
    <w:rsid w:val="00D34AEF"/>
    <w:rsid w:val="00D43F4A"/>
    <w:rsid w:val="00D5344B"/>
    <w:rsid w:val="00D56BA7"/>
    <w:rsid w:val="00D616FC"/>
    <w:rsid w:val="00D61C6B"/>
    <w:rsid w:val="00D6436E"/>
    <w:rsid w:val="00D6447F"/>
    <w:rsid w:val="00D71541"/>
    <w:rsid w:val="00D74375"/>
    <w:rsid w:val="00D77A7A"/>
    <w:rsid w:val="00D80A74"/>
    <w:rsid w:val="00D832B4"/>
    <w:rsid w:val="00D8501E"/>
    <w:rsid w:val="00DB0E12"/>
    <w:rsid w:val="00DB3722"/>
    <w:rsid w:val="00DC00E7"/>
    <w:rsid w:val="00DD2EC8"/>
    <w:rsid w:val="00DF424C"/>
    <w:rsid w:val="00E03105"/>
    <w:rsid w:val="00E05641"/>
    <w:rsid w:val="00E1329C"/>
    <w:rsid w:val="00E15E1A"/>
    <w:rsid w:val="00E16D04"/>
    <w:rsid w:val="00E16F79"/>
    <w:rsid w:val="00E40A5C"/>
    <w:rsid w:val="00E452F1"/>
    <w:rsid w:val="00E50088"/>
    <w:rsid w:val="00E57BCF"/>
    <w:rsid w:val="00E617DF"/>
    <w:rsid w:val="00E61FDA"/>
    <w:rsid w:val="00E62D3C"/>
    <w:rsid w:val="00E635A5"/>
    <w:rsid w:val="00E6612D"/>
    <w:rsid w:val="00E7537D"/>
    <w:rsid w:val="00E868F5"/>
    <w:rsid w:val="00E87366"/>
    <w:rsid w:val="00E91AD2"/>
    <w:rsid w:val="00E96F2F"/>
    <w:rsid w:val="00EA3AD4"/>
    <w:rsid w:val="00EC3B75"/>
    <w:rsid w:val="00ED22E0"/>
    <w:rsid w:val="00EE213C"/>
    <w:rsid w:val="00EF2D2C"/>
    <w:rsid w:val="00EF32D9"/>
    <w:rsid w:val="00EF418C"/>
    <w:rsid w:val="00F03986"/>
    <w:rsid w:val="00F04E3A"/>
    <w:rsid w:val="00F05C8F"/>
    <w:rsid w:val="00F16F5C"/>
    <w:rsid w:val="00F2127A"/>
    <w:rsid w:val="00F26483"/>
    <w:rsid w:val="00F26965"/>
    <w:rsid w:val="00F35691"/>
    <w:rsid w:val="00F36339"/>
    <w:rsid w:val="00F418AB"/>
    <w:rsid w:val="00F44F95"/>
    <w:rsid w:val="00F5076C"/>
    <w:rsid w:val="00F51FCC"/>
    <w:rsid w:val="00F5244F"/>
    <w:rsid w:val="00F5525C"/>
    <w:rsid w:val="00F56506"/>
    <w:rsid w:val="00F60597"/>
    <w:rsid w:val="00F619E8"/>
    <w:rsid w:val="00F6227C"/>
    <w:rsid w:val="00F6523D"/>
    <w:rsid w:val="00F6774A"/>
    <w:rsid w:val="00F71F15"/>
    <w:rsid w:val="00F727A1"/>
    <w:rsid w:val="00F80B0B"/>
    <w:rsid w:val="00F824F9"/>
    <w:rsid w:val="00F87D0E"/>
    <w:rsid w:val="00F92562"/>
    <w:rsid w:val="00FA07DB"/>
    <w:rsid w:val="00FA0C44"/>
    <w:rsid w:val="00FA4676"/>
    <w:rsid w:val="00FD0282"/>
    <w:rsid w:val="00FD2DA9"/>
    <w:rsid w:val="00FE3702"/>
    <w:rsid w:val="00FF0148"/>
    <w:rsid w:val="00FF07B8"/>
    <w:rsid w:val="00FF1786"/>
    <w:rsid w:val="00FF4A28"/>
    <w:rsid w:val="00FF60F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E5F8A8-C8A3-47BE-8F17-E8D62BE8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B08B1"/>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0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5"/>
    <w:link w:val="a6"/>
    <w:qFormat/>
    <w:rsid w:val="00CB08B1"/>
    <w:pPr>
      <w:suppressAutoHyphens/>
      <w:spacing w:after="0" w:line="240" w:lineRule="auto"/>
      <w:jc w:val="center"/>
    </w:pPr>
    <w:rPr>
      <w:rFonts w:ascii="Arial" w:eastAsia="Times New Roman" w:hAnsi="Arial" w:cs="Calibri"/>
      <w:b/>
      <w:sz w:val="28"/>
      <w:szCs w:val="20"/>
      <w:lang w:eastAsia="ar-SA"/>
    </w:rPr>
  </w:style>
  <w:style w:type="character" w:customStyle="1" w:styleId="a6">
    <w:name w:val="Название Знак"/>
    <w:basedOn w:val="a0"/>
    <w:link w:val="a4"/>
    <w:qFormat/>
    <w:rsid w:val="00CB08B1"/>
    <w:rPr>
      <w:rFonts w:ascii="Arial" w:eastAsia="Times New Roman" w:hAnsi="Arial" w:cs="Calibri"/>
      <w:b/>
      <w:sz w:val="28"/>
      <w:szCs w:val="20"/>
      <w:lang w:eastAsia="ar-SA"/>
    </w:rPr>
  </w:style>
  <w:style w:type="paragraph" w:styleId="a5">
    <w:name w:val="Subtitle"/>
    <w:basedOn w:val="a"/>
    <w:next w:val="a"/>
    <w:link w:val="a7"/>
    <w:uiPriority w:val="11"/>
    <w:qFormat/>
    <w:rsid w:val="00CB08B1"/>
    <w:pPr>
      <w:numPr>
        <w:ilvl w:val="1"/>
      </w:numPr>
    </w:pPr>
    <w:rPr>
      <w:rFonts w:eastAsiaTheme="minorEastAsia"/>
      <w:color w:val="5A5A5A" w:themeColor="text1" w:themeTint="A5"/>
      <w:spacing w:val="15"/>
    </w:rPr>
  </w:style>
  <w:style w:type="character" w:customStyle="1" w:styleId="a7">
    <w:name w:val="Подзаголовок Знак"/>
    <w:basedOn w:val="a0"/>
    <w:link w:val="a5"/>
    <w:uiPriority w:val="11"/>
    <w:rsid w:val="00CB08B1"/>
    <w:rPr>
      <w:rFonts w:eastAsiaTheme="minorEastAsia"/>
      <w:color w:val="5A5A5A" w:themeColor="text1" w:themeTint="A5"/>
      <w:spacing w:val="15"/>
    </w:rPr>
  </w:style>
  <w:style w:type="paragraph" w:customStyle="1" w:styleId="31">
    <w:name w:val="Основной текст с отступом 31"/>
    <w:basedOn w:val="a"/>
    <w:rsid w:val="00CB08B1"/>
    <w:pPr>
      <w:suppressAutoHyphens/>
      <w:spacing w:after="0" w:line="240" w:lineRule="auto"/>
      <w:ind w:left="426"/>
      <w:jc w:val="both"/>
    </w:pPr>
    <w:rPr>
      <w:rFonts w:ascii="Times New Roman" w:eastAsia="Times New Roman" w:hAnsi="Times New Roman" w:cs="Calibri"/>
      <w:sz w:val="24"/>
      <w:szCs w:val="20"/>
      <w:lang w:eastAsia="ar-SA"/>
    </w:rPr>
  </w:style>
  <w:style w:type="character" w:customStyle="1" w:styleId="a8">
    <w:name w:val="Основной текст_"/>
    <w:link w:val="11"/>
    <w:uiPriority w:val="99"/>
    <w:locked/>
    <w:rsid w:val="00CB08B1"/>
    <w:rPr>
      <w:rFonts w:ascii="Times New Roman" w:hAnsi="Times New Roman"/>
      <w:sz w:val="19"/>
      <w:shd w:val="clear" w:color="auto" w:fill="FFFFFF"/>
    </w:rPr>
  </w:style>
  <w:style w:type="paragraph" w:customStyle="1" w:styleId="11">
    <w:name w:val="Основной текст1"/>
    <w:basedOn w:val="a"/>
    <w:link w:val="a8"/>
    <w:uiPriority w:val="99"/>
    <w:rsid w:val="00CB08B1"/>
    <w:pPr>
      <w:widowControl w:val="0"/>
      <w:shd w:val="clear" w:color="auto" w:fill="FFFFFF"/>
      <w:spacing w:before="240" w:after="300" w:line="240" w:lineRule="atLeast"/>
    </w:pPr>
    <w:rPr>
      <w:rFonts w:ascii="Times New Roman" w:hAnsi="Times New Roman"/>
      <w:sz w:val="19"/>
    </w:rPr>
  </w:style>
  <w:style w:type="character" w:customStyle="1" w:styleId="10">
    <w:name w:val="Заголовок 1 Знак"/>
    <w:basedOn w:val="a0"/>
    <w:link w:val="1"/>
    <w:uiPriority w:val="9"/>
    <w:qFormat/>
    <w:rsid w:val="00CB08B1"/>
    <w:rPr>
      <w:rFonts w:ascii="Cambria" w:eastAsia="Times New Roman" w:hAnsi="Cambria" w:cs="Times New Roman"/>
      <w:b/>
      <w:bCs/>
      <w:kern w:val="32"/>
      <w:sz w:val="32"/>
      <w:szCs w:val="32"/>
      <w:lang w:eastAsia="ar-SA"/>
    </w:rPr>
  </w:style>
  <w:style w:type="paragraph" w:styleId="a9">
    <w:name w:val="Body Text"/>
    <w:basedOn w:val="a"/>
    <w:link w:val="aa"/>
    <w:rsid w:val="00CB08B1"/>
    <w:pPr>
      <w:suppressAutoHyphens/>
      <w:spacing w:after="0" w:line="240" w:lineRule="auto"/>
      <w:jc w:val="both"/>
    </w:pPr>
    <w:rPr>
      <w:rFonts w:ascii="Times New Roman" w:eastAsia="Times New Roman" w:hAnsi="Times New Roman" w:cs="Calibri"/>
      <w:sz w:val="24"/>
      <w:szCs w:val="20"/>
      <w:lang w:eastAsia="ar-SA"/>
    </w:rPr>
  </w:style>
  <w:style w:type="character" w:customStyle="1" w:styleId="aa">
    <w:name w:val="Основной текст Знак"/>
    <w:basedOn w:val="a0"/>
    <w:link w:val="a9"/>
    <w:rsid w:val="00CB08B1"/>
    <w:rPr>
      <w:rFonts w:ascii="Times New Roman" w:eastAsia="Times New Roman" w:hAnsi="Times New Roman" w:cs="Calibri"/>
      <w:sz w:val="24"/>
      <w:szCs w:val="20"/>
      <w:lang w:eastAsia="ar-SA"/>
    </w:rPr>
  </w:style>
  <w:style w:type="paragraph" w:styleId="ab">
    <w:name w:val="Body Text Indent"/>
    <w:basedOn w:val="a"/>
    <w:link w:val="ac"/>
    <w:qFormat/>
    <w:rsid w:val="00CB08B1"/>
    <w:pPr>
      <w:suppressAutoHyphens/>
      <w:spacing w:after="0" w:line="240" w:lineRule="auto"/>
      <w:ind w:firstLine="720"/>
      <w:jc w:val="both"/>
    </w:pPr>
    <w:rPr>
      <w:rFonts w:ascii="Times New Roman" w:eastAsia="Times New Roman" w:hAnsi="Times New Roman" w:cs="Calibri"/>
      <w:sz w:val="24"/>
      <w:szCs w:val="20"/>
      <w:lang w:eastAsia="ar-SA"/>
    </w:rPr>
  </w:style>
  <w:style w:type="character" w:customStyle="1" w:styleId="ac">
    <w:name w:val="Основной текст с отступом Знак"/>
    <w:basedOn w:val="a0"/>
    <w:link w:val="ab"/>
    <w:qFormat/>
    <w:rsid w:val="00CB08B1"/>
    <w:rPr>
      <w:rFonts w:ascii="Times New Roman" w:eastAsia="Times New Roman" w:hAnsi="Times New Roman" w:cs="Calibri"/>
      <w:sz w:val="24"/>
      <w:szCs w:val="20"/>
      <w:lang w:eastAsia="ar-SA"/>
    </w:rPr>
  </w:style>
  <w:style w:type="paragraph" w:customStyle="1" w:styleId="21">
    <w:name w:val="Основной текст с отступом 21"/>
    <w:basedOn w:val="a"/>
    <w:qFormat/>
    <w:rsid w:val="00CB08B1"/>
    <w:pPr>
      <w:suppressAutoHyphens/>
      <w:spacing w:after="0" w:line="240" w:lineRule="auto"/>
      <w:ind w:firstLine="567"/>
      <w:jc w:val="both"/>
    </w:pPr>
    <w:rPr>
      <w:rFonts w:ascii="Times New Roman" w:eastAsia="Times New Roman" w:hAnsi="Times New Roman" w:cs="Calibri"/>
      <w:sz w:val="24"/>
      <w:szCs w:val="20"/>
      <w:lang w:eastAsia="ar-SA"/>
    </w:rPr>
  </w:style>
  <w:style w:type="paragraph" w:customStyle="1" w:styleId="12">
    <w:name w:val="Цитата1"/>
    <w:basedOn w:val="a"/>
    <w:qFormat/>
    <w:rsid w:val="00CB08B1"/>
    <w:pPr>
      <w:suppressAutoHyphens/>
      <w:spacing w:after="0" w:line="240" w:lineRule="atLeast"/>
      <w:ind w:left="2" w:right="2" w:firstLine="282"/>
      <w:jc w:val="both"/>
    </w:pPr>
    <w:rPr>
      <w:rFonts w:ascii="Times New Roman" w:eastAsia="Times New Roman" w:hAnsi="Times New Roman" w:cs="Calibri"/>
      <w:sz w:val="24"/>
      <w:szCs w:val="20"/>
      <w:lang w:eastAsia="ar-SA"/>
    </w:rPr>
  </w:style>
  <w:style w:type="paragraph" w:styleId="ad">
    <w:name w:val="List Paragraph"/>
    <w:basedOn w:val="a"/>
    <w:uiPriority w:val="34"/>
    <w:qFormat/>
    <w:rsid w:val="009E24F7"/>
    <w:pPr>
      <w:ind w:left="720"/>
      <w:contextualSpacing/>
    </w:pPr>
  </w:style>
  <w:style w:type="character" w:styleId="ae">
    <w:name w:val="Emphasis"/>
    <w:basedOn w:val="a0"/>
    <w:uiPriority w:val="20"/>
    <w:qFormat/>
    <w:rsid w:val="00B3733F"/>
    <w:rPr>
      <w:i/>
      <w:iCs/>
    </w:rPr>
  </w:style>
  <w:style w:type="paragraph" w:styleId="af">
    <w:name w:val="Balloon Text"/>
    <w:basedOn w:val="a"/>
    <w:link w:val="af0"/>
    <w:uiPriority w:val="99"/>
    <w:semiHidden/>
    <w:unhideWhenUsed/>
    <w:rsid w:val="00745E3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45E38"/>
    <w:rPr>
      <w:rFonts w:ascii="Segoe UI" w:hAnsi="Segoe UI" w:cs="Segoe UI"/>
      <w:sz w:val="18"/>
      <w:szCs w:val="18"/>
    </w:rPr>
  </w:style>
  <w:style w:type="paragraph" w:styleId="af1">
    <w:name w:val="header"/>
    <w:basedOn w:val="a"/>
    <w:link w:val="af2"/>
    <w:uiPriority w:val="99"/>
    <w:unhideWhenUsed/>
    <w:rsid w:val="00C509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5095C"/>
  </w:style>
  <w:style w:type="paragraph" w:styleId="af3">
    <w:name w:val="footer"/>
    <w:basedOn w:val="a"/>
    <w:link w:val="af4"/>
    <w:uiPriority w:val="99"/>
    <w:unhideWhenUsed/>
    <w:rsid w:val="00C509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5095C"/>
  </w:style>
  <w:style w:type="character" w:styleId="af5">
    <w:name w:val="Strong"/>
    <w:basedOn w:val="a0"/>
    <w:uiPriority w:val="22"/>
    <w:qFormat/>
    <w:rsid w:val="00F727A1"/>
    <w:rPr>
      <w:b/>
      <w:bCs/>
    </w:rPr>
  </w:style>
  <w:style w:type="character" w:styleId="af6">
    <w:name w:val="Hyperlink"/>
    <w:basedOn w:val="a0"/>
    <w:uiPriority w:val="99"/>
    <w:unhideWhenUsed/>
    <w:rsid w:val="00F727A1"/>
    <w:rPr>
      <w:color w:val="0563C1" w:themeColor="hyperlink"/>
      <w:u w:val="single"/>
    </w:rPr>
  </w:style>
  <w:style w:type="paragraph" w:styleId="af7">
    <w:name w:val="No Spacing"/>
    <w:uiPriority w:val="1"/>
    <w:qFormat/>
    <w:rsid w:val="00F727A1"/>
    <w:pPr>
      <w:spacing w:after="0" w:line="240" w:lineRule="auto"/>
    </w:pPr>
  </w:style>
  <w:style w:type="paragraph" w:customStyle="1" w:styleId="af8">
    <w:name w:val="Îáû÷íûé"/>
    <w:rsid w:val="00612E99"/>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5307">
      <w:bodyDiv w:val="1"/>
      <w:marLeft w:val="0"/>
      <w:marRight w:val="0"/>
      <w:marTop w:val="0"/>
      <w:marBottom w:val="0"/>
      <w:divBdr>
        <w:top w:val="none" w:sz="0" w:space="0" w:color="auto"/>
        <w:left w:val="none" w:sz="0" w:space="0" w:color="auto"/>
        <w:bottom w:val="none" w:sz="0" w:space="0" w:color="auto"/>
        <w:right w:val="none" w:sz="0" w:space="0" w:color="auto"/>
      </w:divBdr>
    </w:div>
    <w:div w:id="182596354">
      <w:bodyDiv w:val="1"/>
      <w:marLeft w:val="0"/>
      <w:marRight w:val="0"/>
      <w:marTop w:val="0"/>
      <w:marBottom w:val="0"/>
      <w:divBdr>
        <w:top w:val="none" w:sz="0" w:space="0" w:color="auto"/>
        <w:left w:val="none" w:sz="0" w:space="0" w:color="auto"/>
        <w:bottom w:val="none" w:sz="0" w:space="0" w:color="auto"/>
        <w:right w:val="none" w:sz="0" w:space="0" w:color="auto"/>
      </w:divBdr>
    </w:div>
    <w:div w:id="180796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99BBA-E38B-4D92-ACD3-7E38BB8F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2602</Words>
  <Characters>14834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Dinara</dc:creator>
  <cp:keywords/>
  <dc:description/>
  <cp:lastModifiedBy>Alim Tugalov</cp:lastModifiedBy>
  <cp:revision>15</cp:revision>
  <cp:lastPrinted>2023-02-16T05:33:00Z</cp:lastPrinted>
  <dcterms:created xsi:type="dcterms:W3CDTF">2023-05-04T06:49:00Z</dcterms:created>
  <dcterms:modified xsi:type="dcterms:W3CDTF">2023-08-02T06:31:00Z</dcterms:modified>
</cp:coreProperties>
</file>